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7B7B6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 w:ascii="黑体" w:hAnsi="黑体" w:eastAsia="黑体"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3D3D3D"/>
          <w:sz w:val="32"/>
          <w:szCs w:val="32"/>
        </w:rPr>
        <w:t>附件</w:t>
      </w:r>
      <w:r>
        <w:rPr>
          <w:rFonts w:hint="eastAsia" w:ascii="黑体" w:hAnsi="黑体" w:eastAsia="黑体"/>
          <w:color w:val="3D3D3D"/>
          <w:sz w:val="32"/>
          <w:szCs w:val="32"/>
          <w:lang w:val="en-US" w:eastAsia="zh-CN"/>
        </w:rPr>
        <w:t>1</w:t>
      </w:r>
    </w:p>
    <w:p w14:paraId="59BAA3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 w:cs="方正小标宋简体"/>
          <w:sz w:val="48"/>
          <w:szCs w:val="48"/>
        </w:rPr>
      </w:pPr>
    </w:p>
    <w:p w14:paraId="1148C4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新疆维吾尔自治区制造业创新中心</w:t>
      </w:r>
    </w:p>
    <w:p w14:paraId="3004B5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实施方案</w:t>
      </w:r>
      <w:bookmarkEnd w:id="0"/>
    </w:p>
    <w:p w14:paraId="33DDC8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 w:cs="方正小标宋简体"/>
          <w:sz w:val="48"/>
          <w:szCs w:val="48"/>
        </w:rPr>
      </w:pPr>
    </w:p>
    <w:p w14:paraId="5C445C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 w:cs="方正小标宋简体"/>
          <w:sz w:val="48"/>
          <w:szCs w:val="48"/>
        </w:rPr>
      </w:pPr>
    </w:p>
    <w:p w14:paraId="07637A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 w:cs="方正小标宋简体"/>
          <w:sz w:val="48"/>
          <w:szCs w:val="48"/>
        </w:rPr>
      </w:pPr>
    </w:p>
    <w:tbl>
      <w:tblPr>
        <w:tblStyle w:val="5"/>
        <w:tblW w:w="8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 w14:paraId="3E870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0898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创新中心名称：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2F8D2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ind w:firstLine="723" w:firstLineChars="200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 w14:paraId="4DF7D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B28D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所 属 领 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0D93D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ind w:firstLine="723" w:firstLineChars="200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 w14:paraId="021B2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D8F9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牵 头 单 位：</w:t>
            </w:r>
          </w:p>
        </w:tc>
        <w:tc>
          <w:tcPr>
            <w:tcW w:w="577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0EDAE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ind w:firstLine="723" w:firstLineChars="200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 w14:paraId="21520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DFCA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负  责 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DD7ED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ind w:firstLine="723" w:firstLineChars="200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 w14:paraId="54FD0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0724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手      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AB357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 w14:paraId="5B451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3F0A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80"/>
                <w:sz w:val="36"/>
                <w:szCs w:val="36"/>
                <w:lang w:val="en-US" w:eastAsia="zh-CN"/>
              </w:rPr>
              <w:t>电子邮箱</w:t>
            </w: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2A6F6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Lines="50"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</w:tbl>
    <w:p w14:paraId="2B8F3B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仿宋_GB2312" w:hAnsi="宋体" w:eastAsia="方正仿宋_GB2312" w:cs="宋体"/>
          <w:bCs/>
          <w:sz w:val="32"/>
          <w:szCs w:val="32"/>
        </w:rPr>
      </w:pPr>
    </w:p>
    <w:p w14:paraId="7A9FFF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仿宋_GB2312" w:hAnsi="宋体" w:eastAsia="方正仿宋_GB2312" w:cs="宋体"/>
          <w:bCs/>
          <w:sz w:val="32"/>
          <w:szCs w:val="32"/>
          <w:lang w:eastAsia="zh-CN"/>
        </w:rPr>
      </w:pPr>
    </w:p>
    <w:p w14:paraId="594F22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仿宋_GB2312" w:hAnsi="宋体" w:eastAsia="方正仿宋_GB2312" w:cs="宋体"/>
          <w:bCs/>
          <w:sz w:val="32"/>
          <w:szCs w:val="32"/>
          <w:lang w:eastAsia="zh-CN"/>
        </w:rPr>
      </w:pPr>
    </w:p>
    <w:p w14:paraId="75F139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仿宋_GB2312" w:hAnsi="宋体" w:eastAsia="方正仿宋_GB2312" w:cs="宋体"/>
          <w:bCs/>
          <w:sz w:val="32"/>
          <w:szCs w:val="32"/>
          <w:lang w:eastAsia="zh-CN"/>
        </w:rPr>
      </w:pPr>
    </w:p>
    <w:p w14:paraId="0D3D86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仿宋_GB2312" w:hAnsi="宋体" w:eastAsia="方正仿宋_GB2312" w:cs="宋体"/>
          <w:bCs/>
          <w:sz w:val="32"/>
          <w:szCs w:val="32"/>
          <w:lang w:eastAsia="zh-CN"/>
        </w:rPr>
      </w:pPr>
    </w:p>
    <w:p w14:paraId="42565C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仿宋_GB2312" w:hAnsi="宋体" w:eastAsia="方正仿宋_GB2312" w:cs="宋体"/>
          <w:bCs/>
          <w:sz w:val="36"/>
          <w:szCs w:val="36"/>
        </w:rPr>
      </w:pPr>
      <w:r>
        <w:rPr>
          <w:rFonts w:hint="eastAsia" w:ascii="方正仿宋_GB2312" w:hAnsi="宋体" w:eastAsia="方正仿宋_GB2312" w:cs="宋体"/>
          <w:bCs/>
          <w:sz w:val="36"/>
          <w:szCs w:val="36"/>
        </w:rPr>
        <w:t>新疆维吾尔自治区工业和信息化厅</w:t>
      </w:r>
    </w:p>
    <w:p w14:paraId="60D3B4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仿宋_GB2312" w:hAnsi="宋体" w:eastAsia="方正仿宋_GB2312" w:cs="宋体"/>
          <w:bCs/>
          <w:sz w:val="36"/>
          <w:szCs w:val="36"/>
          <w:lang w:val="en-US" w:eastAsia="zh-CN"/>
        </w:rPr>
      </w:pPr>
      <w:r>
        <w:rPr>
          <w:rFonts w:hint="eastAsia" w:ascii="方正仿宋_GB2312" w:hAnsi="宋体" w:eastAsia="方正仿宋_GB2312" w:cs="宋体"/>
          <w:bCs/>
          <w:sz w:val="36"/>
          <w:szCs w:val="36"/>
          <w:lang w:val="en-US" w:eastAsia="zh-CN"/>
        </w:rPr>
        <w:t>2025年 月</w:t>
      </w:r>
    </w:p>
    <w:p w14:paraId="794B49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仿宋_GB2312" w:hAnsi="宋体" w:eastAsia="方正仿宋_GB2312" w:cs="宋体"/>
          <w:bCs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6ECC70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 w14:paraId="7A05DD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1.1创新中心创建基本信息表</w:t>
      </w:r>
    </w:p>
    <w:tbl>
      <w:tblPr>
        <w:tblStyle w:val="5"/>
        <w:tblW w:w="86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03"/>
        <w:gridCol w:w="425"/>
        <w:gridCol w:w="852"/>
        <w:gridCol w:w="720"/>
        <w:gridCol w:w="706"/>
        <w:gridCol w:w="602"/>
        <w:gridCol w:w="118"/>
        <w:gridCol w:w="494"/>
        <w:gridCol w:w="436"/>
        <w:gridCol w:w="607"/>
        <w:gridCol w:w="98"/>
        <w:gridCol w:w="1580"/>
      </w:tblGrid>
      <w:tr w14:paraId="052C8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noWrap w:val="0"/>
            <w:vAlign w:val="center"/>
          </w:tcPr>
          <w:p w14:paraId="79E77F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创新中心名称</w:t>
            </w:r>
          </w:p>
        </w:tc>
        <w:tc>
          <w:tcPr>
            <w:tcW w:w="432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52813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1416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所属领域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 w14:paraId="63BF9D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189EC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noWrap w:val="0"/>
            <w:vAlign w:val="center"/>
          </w:tcPr>
          <w:p w14:paraId="76EB03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成员单位数</w:t>
            </w:r>
          </w:p>
        </w:tc>
        <w:tc>
          <w:tcPr>
            <w:tcW w:w="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C84FA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企业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 w14:paraId="7BD625A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15032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81" w:right="210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高校</w:t>
            </w:r>
          </w:p>
        </w:tc>
        <w:tc>
          <w:tcPr>
            <w:tcW w:w="70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8B2D6A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81" w:right="210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6C34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81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科研院所</w:t>
            </w:r>
          </w:p>
        </w:tc>
        <w:tc>
          <w:tcPr>
            <w:tcW w:w="4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05B07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81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EC1E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前期组建</w:t>
            </w:r>
          </w:p>
          <w:p w14:paraId="1EEF2B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总投入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 w14:paraId="0D3691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万元</w:t>
            </w:r>
          </w:p>
        </w:tc>
      </w:tr>
      <w:tr w14:paraId="15B25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CC12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成员单位名称</w:t>
            </w: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 w14:paraId="435158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4F2A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牵头单位</w:t>
            </w: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AB4E4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587254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AEC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 w14:paraId="7D1C22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5905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B6BD7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450AED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E4AB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 w14:paraId="6421B6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991F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60CDE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19185B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01F1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 w14:paraId="0AABB7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1972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93753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780A6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BF0C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noWrap w:val="0"/>
            <w:vAlign w:val="center"/>
          </w:tcPr>
          <w:p w14:paraId="7FF0B2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1E40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E0331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6BE809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noWrap w:val="0"/>
            <w:vAlign w:val="center"/>
          </w:tcPr>
          <w:p w14:paraId="66B8FF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中心通讯地址</w:t>
            </w:r>
          </w:p>
        </w:tc>
        <w:tc>
          <w:tcPr>
            <w:tcW w:w="31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85AB6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DB9D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9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A4F4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BEB0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 w14:paraId="603B3C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47577B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AC63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中心牵头单位</w:t>
            </w:r>
          </w:p>
          <w:p w14:paraId="58AC0D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8BEC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D13B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8FB68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5E3C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2C53F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6D3A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6BD3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F96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94CE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FF63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165B80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3BCB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中心研发团队负责人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9A19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978D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79117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5F28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26B53E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973E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36C7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3575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A9122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D57B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5B4EC8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8527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中心日常</w:t>
            </w:r>
          </w:p>
          <w:p w14:paraId="201FAD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工作联系人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FA7A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88B2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FE8B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EE30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7E5C8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1A4A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3CF5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E328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CBD1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F977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78F7A2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noWrap w:val="0"/>
            <w:vAlign w:val="center"/>
          </w:tcPr>
          <w:p w14:paraId="293CA7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预期成果类型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C4FCC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□专利    □技术标准   □新产品  □新工艺  □新装置  </w:t>
            </w:r>
          </w:p>
          <w:p w14:paraId="39D194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□新系统　□其他：</w:t>
            </w:r>
          </w:p>
        </w:tc>
      </w:tr>
      <w:tr w14:paraId="7CCB9A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noWrap w:val="0"/>
            <w:vAlign w:val="center"/>
          </w:tcPr>
          <w:p w14:paraId="4633AE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预期知识产权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6FCE9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获得国外发明专利项，国内发明专利项，其他项。</w:t>
            </w:r>
          </w:p>
        </w:tc>
      </w:tr>
      <w:tr w14:paraId="102EE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noWrap w:val="0"/>
            <w:vAlign w:val="center"/>
          </w:tcPr>
          <w:p w14:paraId="2AFBE4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预期技术标准制定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81F56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□国际标准  □国家标准  □行业标准  □联盟标准  □企业标准</w:t>
            </w:r>
          </w:p>
        </w:tc>
      </w:tr>
      <w:tr w14:paraId="70B3DC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0688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中心人数</w:t>
            </w:r>
          </w:p>
        </w:tc>
        <w:tc>
          <w:tcPr>
            <w:tcW w:w="1680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bottom"/>
          </w:tcPr>
          <w:p w14:paraId="64E54D3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25" w:firstLine="1050" w:firstLineChars="500"/>
              <w:textAlignment w:val="auto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人</w:t>
            </w:r>
          </w:p>
          <w:p w14:paraId="5B00E3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right"/>
              <w:textAlignment w:val="auto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其中：</w:t>
            </w: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06203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科技人员  人，生产经营   人，管理   人，其他   人</w:t>
            </w:r>
          </w:p>
        </w:tc>
      </w:tr>
      <w:tr w14:paraId="58D729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4F2F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5091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right"/>
              <w:textAlignment w:val="auto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5DE9C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高级  人，中级  人，初级  人，其他  人</w:t>
            </w:r>
          </w:p>
        </w:tc>
      </w:tr>
      <w:tr w14:paraId="35F21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35A2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B79E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right"/>
              <w:textAlignment w:val="auto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9068D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博士  人，硕士  人，学士  人，其他  人</w:t>
            </w:r>
          </w:p>
        </w:tc>
      </w:tr>
      <w:tr w14:paraId="581D0E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AEE1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591A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right"/>
              <w:textAlignment w:val="auto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3AC37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科技人员占员工总数   %</w:t>
            </w:r>
          </w:p>
        </w:tc>
      </w:tr>
      <w:tr w14:paraId="01075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2C41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牵头单位</w:t>
            </w:r>
          </w:p>
        </w:tc>
        <w:tc>
          <w:tcPr>
            <w:tcW w:w="1680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3DC3D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年主营业务收入</w:t>
            </w:r>
          </w:p>
        </w:tc>
        <w:tc>
          <w:tcPr>
            <w:tcW w:w="202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15781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228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 xml:space="preserve">        万元</w:t>
            </w:r>
          </w:p>
        </w:tc>
        <w:tc>
          <w:tcPr>
            <w:tcW w:w="1655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3C59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年利润</w:t>
            </w:r>
          </w:p>
        </w:tc>
        <w:tc>
          <w:tcPr>
            <w:tcW w:w="1678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259C02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-108"/>
              <w:jc w:val="righ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万元</w:t>
            </w:r>
          </w:p>
        </w:tc>
      </w:tr>
      <w:tr w14:paraId="339BE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4A12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8706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近三年研发费用投入</w:t>
            </w:r>
          </w:p>
        </w:tc>
        <w:tc>
          <w:tcPr>
            <w:tcW w:w="202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50D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    万元</w:t>
            </w:r>
          </w:p>
        </w:tc>
        <w:tc>
          <w:tcPr>
            <w:tcW w:w="1655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2C17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研发仪器设备原值</w:t>
            </w:r>
          </w:p>
        </w:tc>
        <w:tc>
          <w:tcPr>
            <w:tcW w:w="1678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CF9F9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   万元</w:t>
            </w:r>
          </w:p>
        </w:tc>
      </w:tr>
      <w:tr w14:paraId="38C559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noWrap w:val="0"/>
            <w:vAlign w:val="center"/>
          </w:tcPr>
          <w:p w14:paraId="1E375A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主要研发内容和建设目标(300字以内)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1FA600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25278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noWrap w:val="0"/>
            <w:vAlign w:val="center"/>
          </w:tcPr>
          <w:p w14:paraId="73475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地、州（市）</w:t>
            </w:r>
          </w:p>
          <w:p w14:paraId="4B8FCA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审核意见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1BC4D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945" w:firstLineChars="450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     </w:t>
            </w:r>
          </w:p>
          <w:p w14:paraId="758F21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945" w:firstLineChars="450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 w14:paraId="25AF40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515" w:firstLineChars="2150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单位盖章                     </w:t>
            </w:r>
          </w:p>
        </w:tc>
      </w:tr>
    </w:tbl>
    <w:p w14:paraId="11DA0E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sz w:val="24"/>
          <w:szCs w:val="24"/>
        </w:rPr>
        <w:sectPr>
          <w:footerReference r:id="rId8" w:type="first"/>
          <w:footerReference r:id="rId7" w:type="default"/>
          <w:pgSz w:w="11906" w:h="16838"/>
          <w:pgMar w:top="964" w:right="1797" w:bottom="1020" w:left="1797" w:header="851" w:footer="1701" w:gutter="0"/>
          <w:pgNumType w:fmt="numberInDash"/>
          <w:cols w:space="720" w:num="1"/>
          <w:docGrid w:type="lines" w:linePitch="312" w:charSpace="0"/>
        </w:sectPr>
      </w:pPr>
    </w:p>
    <w:p w14:paraId="62972B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1.2成员单位基本信息表（每个单位填写一张表）</w:t>
      </w:r>
    </w:p>
    <w:tbl>
      <w:tblPr>
        <w:tblStyle w:val="5"/>
        <w:tblW w:w="90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357"/>
        <w:gridCol w:w="678"/>
        <w:gridCol w:w="270"/>
        <w:gridCol w:w="1095"/>
        <w:gridCol w:w="10"/>
        <w:gridCol w:w="886"/>
        <w:gridCol w:w="1240"/>
        <w:gridCol w:w="254"/>
        <w:gridCol w:w="700"/>
        <w:gridCol w:w="88"/>
        <w:gridCol w:w="1084"/>
      </w:tblGrid>
      <w:tr w14:paraId="52E4D9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6FDF4F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545F9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5BF02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3F4954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1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032F9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582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ADCC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54B621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2857AC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法人代表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F41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D2C5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19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123D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3E0D2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3DAD2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6F317A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E860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C5CB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C9B7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60C6D4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1DC0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6B44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 w14:paraId="4E4D72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2DF9F6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490C2A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注册成立时间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7E0ECFD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75C13775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注册</w:t>
            </w:r>
          </w:p>
          <w:p w14:paraId="64238555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D9EECFB"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 w14:paraId="795788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25E081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注册资金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B7638A6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030B0337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7A270A6"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00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 w14:paraId="50BADC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352EA8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资产总额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8673246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690601E3"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00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23BAA52"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00"/>
              <w:jc w:val="right"/>
              <w:textAlignment w:val="auto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万元</w:t>
            </w:r>
          </w:p>
        </w:tc>
      </w:tr>
      <w:tr w14:paraId="12AE9C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6A4D9F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企业类型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A689275"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 w14:paraId="05D9E0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6486EF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44A56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FBDF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中级以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EFFE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19235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0E7BB4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研发人员数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D1FEB0B">
            <w:pPr>
              <w:pStyle w:val="8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180"/>
              <w:jc w:val="both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90116A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00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髙级以上职称人员数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5113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2D6E1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2E81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近三年主营业务收入(万元)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BA88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F8F9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8049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2A1D03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6E44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D766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097CA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9A22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近三年</w:t>
            </w:r>
            <w:r>
              <w:rPr>
                <w:rFonts w:hint="eastAsia"/>
                <w:color w:val="000000"/>
                <w:szCs w:val="21"/>
              </w:rPr>
              <w:t>R&amp;D投入</w:t>
            </w:r>
          </w:p>
          <w:p w14:paraId="65ADD7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02E5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4131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FA96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616DA7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C544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6A08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25DAD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1173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获得专利（项）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E3E0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发明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2D7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D340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实用 新型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676319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4BE4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外观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B5F0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</w:t>
            </w:r>
          </w:p>
        </w:tc>
      </w:tr>
      <w:tr w14:paraId="43ADEE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0853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研发机构认定情况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9DE84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□区级以上企业技术中心   □区级以上工程研究中心</w:t>
            </w:r>
          </w:p>
          <w:p w14:paraId="6A384B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□区级以上工程技术研究中心   □区级以上重点实验室</w:t>
            </w:r>
          </w:p>
          <w:p w14:paraId="75EEC8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□其它（              ）</w:t>
            </w:r>
          </w:p>
        </w:tc>
      </w:tr>
      <w:tr w14:paraId="0B9B3E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6A21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主营业务</w:t>
            </w:r>
          </w:p>
          <w:p w14:paraId="7CD2A7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（主要行业或领域）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F50D1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 w14:paraId="3F9161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 w14:paraId="19197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 w14:paraId="6DBF95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 w14:paraId="2370CB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560E0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825E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主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导产品或服务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F1476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 w14:paraId="2C1E3F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 w14:paraId="1A6A01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 w14:paraId="19C95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 w14:paraId="3359A6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 w14:paraId="49A6FC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sectPr>
          <w:pgSz w:w="11906" w:h="16838"/>
          <w:pgMar w:top="1440" w:right="1797" w:bottom="1440" w:left="1797" w:header="851" w:footer="1701" w:gutter="0"/>
          <w:pgNumType w:fmt="numberInDash"/>
          <w:cols w:space="720" w:num="1"/>
          <w:docGrid w:type="lines" w:linePitch="312" w:charSpace="0"/>
        </w:sectPr>
      </w:pPr>
    </w:p>
    <w:p w14:paraId="66E1BA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二、创新中心创建的必要性</w:t>
      </w:r>
      <w:r>
        <w:rPr>
          <w:rFonts w:hint="eastAsia" w:ascii="黑体" w:hAnsi="黑体" w:eastAsia="黑体" w:cs="方正仿宋_GB2312"/>
          <w:sz w:val="32"/>
          <w:szCs w:val="32"/>
        </w:rPr>
        <w:t>（如重大应用需求等的分析）</w:t>
      </w:r>
    </w:p>
    <w:p w14:paraId="1E87AD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三、创新中心中长期目标及任务</w:t>
      </w:r>
    </w:p>
    <w:p w14:paraId="05595B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四、创新中心技术成果解决方案</w:t>
      </w:r>
    </w:p>
    <w:p w14:paraId="762A36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4.1 技术路线及其先进性和可行性分析</w:t>
      </w:r>
    </w:p>
    <w:p w14:paraId="32FDFF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4.2知识产权和技术标准分析</w:t>
      </w:r>
    </w:p>
    <w:p w14:paraId="506837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4.3预期成果的市场情况或技术成果商业化应用分析</w:t>
      </w:r>
    </w:p>
    <w:p w14:paraId="4DB2E8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4.3.1研究成果的主要应用领域和国内市场分析</w:t>
      </w:r>
    </w:p>
    <w:p w14:paraId="4CD05C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4.3.2预期成果的主要用户</w:t>
      </w:r>
    </w:p>
    <w:p w14:paraId="71CFD4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4.3.3产业化和市场前景、经济效益分析</w:t>
      </w:r>
    </w:p>
    <w:p w14:paraId="3B125F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五、基础条件和优势</w:t>
      </w:r>
    </w:p>
    <w:p w14:paraId="12CF02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5.1现有基础条件</w:t>
      </w:r>
    </w:p>
    <w:p w14:paraId="7C0EAD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   （牵头单位及参与单位的技术创新团队情况，已形成的产学研用产业技术联盟融合情况；可用于联合研发、生产的软硬件条件，完成预期目标的技术、人才、机制、设施设备情况等。）</w:t>
      </w:r>
    </w:p>
    <w:p w14:paraId="58093F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5.2近两年（20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>年、20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sz w:val="32"/>
          <w:szCs w:val="32"/>
        </w:rPr>
        <w:t>年）经营状况</w:t>
      </w:r>
    </w:p>
    <w:p w14:paraId="2DE779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5.3牵头单位</w:t>
      </w:r>
    </w:p>
    <w:p w14:paraId="484C1C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5.4参与单位</w:t>
      </w:r>
    </w:p>
    <w:p w14:paraId="51D0B3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   5.5主要研究和管理人员</w:t>
      </w:r>
    </w:p>
    <w:p w14:paraId="2D8F93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   （牵头单位及参与单位的主要研究人员和管理人员情况，如项目负责人、团队负责人及成员等）</w:t>
      </w:r>
    </w:p>
    <w:p w14:paraId="6C50AC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5.6创新中心负责人及主要骨干人员情况</w:t>
      </w:r>
    </w:p>
    <w:p w14:paraId="53B99F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（骨干的资历、业绩和成果;项目组长和主要技术骨干的资历，从事过的主要研究任务及所负责任和作用，主要研究成果、发明专利和获奖情况，特别是与本中心相关的研究成果情况）</w:t>
      </w:r>
    </w:p>
    <w:p w14:paraId="0D0643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六、创新中心组织方式及管理机制</w:t>
      </w:r>
    </w:p>
    <w:p w14:paraId="2988D8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6.1 组织框架和分工</w:t>
      </w:r>
    </w:p>
    <w:p w14:paraId="3FE461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6.2 管理机制</w:t>
      </w:r>
    </w:p>
    <w:p w14:paraId="269682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（包括项目管理机制、资金管理机制、技术研发人员分工机制以及收益分配机制等）</w:t>
      </w:r>
    </w:p>
    <w:p w14:paraId="64AB67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七、创新中心研发投入方案</w:t>
      </w:r>
    </w:p>
    <w:p w14:paraId="102449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（包括各成员单位投入资金、人员、设备等情况）</w:t>
      </w:r>
    </w:p>
    <w:p w14:paraId="220515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八、市场、技术、投融资等方面的风险分析及其对策</w:t>
      </w:r>
    </w:p>
    <w:p w14:paraId="338D6B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九、有关科研项目课题研究情况</w:t>
      </w:r>
    </w:p>
    <w:p w14:paraId="7B8F71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十、有关附件</w:t>
      </w:r>
    </w:p>
    <w:p w14:paraId="2820E7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（如成员单位之间的合作协议、各项规章制度、创新中心组建的章程、各单位相关资质证书复印件等）</w:t>
      </w:r>
    </w:p>
    <w:p w14:paraId="46E20E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方正仿宋_GB2312"/>
          <w:sz w:val="32"/>
          <w:szCs w:val="32"/>
        </w:rPr>
      </w:pPr>
    </w:p>
    <w:p w14:paraId="3B12A7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5C7695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620947-CC43-4AA9-9037-63BD1C8335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E39F61-5D41-4B1F-BFE7-4F5C9FE4E9A0}"/>
  </w:font>
  <w:font w:name="MingLiU">
    <w:altName w:val="MT Extra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BC2FBF2-2BE2-4C8B-8119-98393AF0CD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5120F1B-A9B2-4D1B-BE5C-7200A78443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3721637-08F9-4760-960C-58590EA80D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7C255A3-6F0F-4364-B9BE-2B13FA682D27}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FF5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D8F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AD8F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33BBE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069ACC6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E7BE8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FFE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8FFE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0AE32">
    <w:pPr>
      <w:pStyle w:val="2"/>
      <w:jc w:val="center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833B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6C3E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6000F"/>
    <w:rsid w:val="2476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sz w:val="19"/>
      <w:szCs w:val="19"/>
    </w:rPr>
  </w:style>
  <w:style w:type="paragraph" w:customStyle="1" w:styleId="8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2025-02-24T04:00:00Z</dcterms:created>
  <dc:creator>忘语</dc:creator>
  <cp:lastModifiedBy>忘语</cp:lastModifiedBy>
  <dcterms:modified xsi:type="dcterms:W3CDTF">2025-02-24T04:00:29Z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35F31C188064434993AECD97164D18F8_11</vt:lpwstr>
  </property>
  <property fmtid="{D5CDD505-2E9C-101B-9397-08002B2CF9AE}" pid="4" name="KSOTemplateDocerSaveRecord">
    <vt:lpwstr>eyJoZGlkIjoiYWM3NmI3YzAwZjlhYTE5OWJmNjI0Mjg3MDdkNWU0YzUiLCJ1c2VySWQiOiI3NjM3NzM5NTYifQ==</vt:lpwstr>
  </property>
</Properties>
</file>