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D2B52">
      <w:pPr>
        <w:jc w:val="center"/>
        <w:rPr>
          <w:rFonts w:hint="eastAsia" w:ascii="黑体" w:hAnsi="ArialUnicodeMS" w:eastAsia="黑体"/>
          <w:color w:val="000000"/>
          <w:sz w:val="44"/>
          <w:szCs w:val="44"/>
        </w:rPr>
      </w:pPr>
    </w:p>
    <w:p w14:paraId="5EFF87EC">
      <w:pPr>
        <w:jc w:val="center"/>
        <w:rPr>
          <w:rFonts w:hint="eastAsia" w:ascii="黑体" w:hAnsi="ArialUnicodeMS" w:eastAsia="黑体"/>
          <w:color w:val="000000"/>
          <w:sz w:val="44"/>
          <w:szCs w:val="44"/>
        </w:rPr>
      </w:pPr>
    </w:p>
    <w:p w14:paraId="2EBC5097">
      <w:pPr>
        <w:jc w:val="center"/>
        <w:rPr>
          <w:rFonts w:hint="eastAsia" w:ascii="黑体" w:hAnsi="ArialUnicodeMS" w:eastAsia="黑体"/>
          <w:color w:val="000000"/>
          <w:sz w:val="44"/>
          <w:szCs w:val="44"/>
        </w:rPr>
      </w:pPr>
    </w:p>
    <w:p w14:paraId="07ADB902">
      <w:pPr>
        <w:jc w:val="center"/>
        <w:rPr>
          <w:rFonts w:hint="eastAsia" w:ascii="黑体" w:hAnsi="ArialUnicodeMS" w:eastAsia="黑体"/>
          <w:color w:val="000000"/>
          <w:sz w:val="44"/>
          <w:szCs w:val="44"/>
        </w:rPr>
      </w:pPr>
    </w:p>
    <w:p w14:paraId="35A9BB8E">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2026年新疆维吾尔自治区专业建设工程质量安全监督站</w:t>
      </w:r>
    </w:p>
    <w:p w14:paraId="2A8CABFE">
      <w:pPr>
        <w:jc w:val="center"/>
        <w:rPr>
          <w:rFonts w:hint="eastAsia" w:ascii="黑体" w:hAnsi="ArialUnicodeMS" w:eastAsia="黑体"/>
          <w:color w:val="000000"/>
          <w:sz w:val="44"/>
          <w:szCs w:val="44"/>
        </w:rPr>
      </w:pPr>
    </w:p>
    <w:p w14:paraId="74E8F2A0">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14:paraId="46215A59">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14:paraId="07D9C2AF">
      <w:pPr>
        <w:spacing w:line="560" w:lineRule="exact"/>
        <w:jc w:val="center"/>
        <w:rPr>
          <w:rFonts w:hint="default" w:ascii="黑体" w:eastAsia="黑体"/>
          <w:color w:val="000000"/>
          <w:sz w:val="36"/>
          <w:szCs w:val="36"/>
        </w:rPr>
      </w:pPr>
    </w:p>
    <w:p w14:paraId="1FD831BC">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2026年单位概况</w:t>
      </w:r>
    </w:p>
    <w:p w14:paraId="7307854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主要职能</w:t>
      </w:r>
    </w:p>
    <w:p w14:paraId="501ECCF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w:t>
      </w:r>
    </w:p>
    <w:p w14:paraId="73CE5232">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2026年单位预算公开表</w:t>
      </w:r>
    </w:p>
    <w:p w14:paraId="6979F73B">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单位收支总体情况表</w:t>
      </w:r>
    </w:p>
    <w:p w14:paraId="6A227BE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单位收入总体情况表</w:t>
      </w:r>
    </w:p>
    <w:p w14:paraId="7F1DBCB7">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单位支出总体情况表</w:t>
      </w:r>
    </w:p>
    <w:p w14:paraId="739AE99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财政拨款收支预算总体情况表</w:t>
      </w:r>
    </w:p>
    <w:p w14:paraId="28905DF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一般公共预算支出情况表</w:t>
      </w:r>
    </w:p>
    <w:p w14:paraId="1E64C8C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一般公共预算基本支出情况表</w:t>
      </w:r>
    </w:p>
    <w:p w14:paraId="77432635">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一般公共预算项目支出情况表</w:t>
      </w:r>
    </w:p>
    <w:p w14:paraId="17F410B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政府性基金预算支出情况表</w:t>
      </w:r>
    </w:p>
    <w:p w14:paraId="118DC6F6">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国有资本经营预算支出情况表</w:t>
      </w:r>
    </w:p>
    <w:p w14:paraId="1DA4CEB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财政拨款“三公”经费支出情况表</w:t>
      </w:r>
    </w:p>
    <w:p w14:paraId="2D1154FA">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十一、财政拨款委托业务费支出情况表</w:t>
      </w:r>
    </w:p>
    <w:p w14:paraId="7648D269">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十二、上年结转结余情况表</w:t>
      </w:r>
    </w:p>
    <w:p w14:paraId="5001031C">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2026年单位预算情况说明</w:t>
      </w:r>
    </w:p>
    <w:p w14:paraId="2269B9AD">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关于新疆维吾尔自治区专业建设工程质量安全监督站2026年收支预算情况的总体说明</w:t>
      </w:r>
    </w:p>
    <w:p w14:paraId="694B831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关于新疆维吾尔自治区专业建设工程质量安全监督站2026年收入预算情况说明</w:t>
      </w:r>
    </w:p>
    <w:p w14:paraId="4466DED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关于新疆维吾尔自治区专业建设工程质量安全监督站2026年支出预算情况说明</w:t>
      </w:r>
    </w:p>
    <w:p w14:paraId="417077ED">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关于新疆维吾尔自治区专业建设工程质量安全监督站2026年财政拨款收支预算情况的总体说明</w:t>
      </w:r>
    </w:p>
    <w:p w14:paraId="34C21828">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关于新疆维吾尔自治区专业建设工程质量安全监督站2026年一般公共预算当年拨款情况说明</w:t>
      </w:r>
    </w:p>
    <w:p w14:paraId="07D96D44">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关于新疆维吾尔自治区专业建设工程质量安全监督站2026年一般公共预算基本支出情况说明</w:t>
      </w:r>
    </w:p>
    <w:p w14:paraId="1D61C8EA">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关于新疆维吾尔自治区专业建设工程质量安全监督站2026年一般公共预算项目支出情况说明</w:t>
      </w:r>
    </w:p>
    <w:p w14:paraId="2B8D9C80">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关于新疆维吾尔自治区专业建设工程质量安全监督站2026年政府性基金预算拨款情况说明</w:t>
      </w:r>
    </w:p>
    <w:p w14:paraId="0D0691EF">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关于新疆维吾尔自治区专业建设工程质量安全监督站2026年国有资本经营预算拨款情况说明</w:t>
      </w:r>
    </w:p>
    <w:p w14:paraId="1FACAB56">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关于新疆维吾尔自治区专业建设工程质量安全监督站2026年财政拨款“三公”经费预算情况说明</w:t>
      </w:r>
    </w:p>
    <w:p w14:paraId="423E1C3C">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 关于新疆维吾尔自治区专业建设工程质量安全监督站2026年财政拨款委托业务费支出情况说明</w:t>
      </w:r>
    </w:p>
    <w:p w14:paraId="54D7513E">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 关于新疆维吾尔自治区专业建设工程质量安全监督站2026年上年结转结余预算情况说明</w:t>
      </w:r>
    </w:p>
    <w:p w14:paraId="51AAD98C">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 其他重要事项的情况说明</w:t>
      </w:r>
    </w:p>
    <w:p w14:paraId="718C3A5B">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第四部分 名词解释</w:t>
      </w:r>
    </w:p>
    <w:p w14:paraId="7ECDA6EE">
      <w:pPr>
        <w:jc w:val="left"/>
        <w:rPr>
          <w:rFonts w:hint="default" w:ascii="宋体" w:hAnsi="宋体"/>
          <w:color w:val="000000"/>
          <w:sz w:val="18"/>
          <w:szCs w:val="18"/>
        </w:rPr>
      </w:pPr>
    </w:p>
    <w:p w14:paraId="2A1942BB">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14:paraId="3A23F3B1">
      <w:pPr>
        <w:pStyle w:val="3"/>
        <w:numPr>
          <w:ilvl w:val="0"/>
          <w:numId w:val="1"/>
        </w:numPr>
        <w:spacing w:before="0" w:after="0" w:line="560" w:lineRule="exact"/>
        <w:ind w:left="0" w:firstLine="565" w:firstLineChars="201"/>
        <w:rPr>
          <w:rFonts w:hint="default" w:ascii="仿宋" w:hAnsi="华文楷体" w:eastAsia="仿宋"/>
          <w:sz w:val="28"/>
          <w:szCs w:val="28"/>
        </w:rPr>
      </w:pPr>
      <w:r>
        <w:rPr>
          <w:rFonts w:hint="eastAsia" w:ascii="仿宋" w:hAnsi="华文楷体" w:eastAsia="仿宋"/>
          <w:sz w:val="28"/>
          <w:szCs w:val="28"/>
        </w:rPr>
        <w:t>主要职能</w:t>
      </w:r>
    </w:p>
    <w:p w14:paraId="513EDACB">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贯彻执行国家、自治区有关建设工程质量安全监督管理法律、法规、标准和规范，受工信厅委托拟定自治区有色、化工等专业建设工程质量安全监督工作标准规范并贯彻执行；承担管理权限内的有色化工等专业建设工程质量安全监督管理，以及指导各地做好属地专业建设工程质量安全监督工作。</w:t>
      </w:r>
    </w:p>
    <w:p w14:paraId="06AC6927">
      <w:pPr>
        <w:pStyle w:val="3"/>
        <w:numPr>
          <w:ilvl w:val="0"/>
          <w:numId w:val="1"/>
        </w:numPr>
        <w:spacing w:before="0" w:after="0" w:line="560" w:lineRule="exact"/>
        <w:ind w:left="0" w:firstLine="565" w:firstLineChars="201"/>
        <w:rPr>
          <w:rFonts w:hint="default" w:ascii="仿宋" w:hAnsi="华文楷体" w:eastAsia="仿宋"/>
          <w:sz w:val="28"/>
          <w:szCs w:val="28"/>
        </w:rPr>
      </w:pPr>
      <w:r>
        <w:rPr>
          <w:rFonts w:hint="eastAsia" w:ascii="仿宋" w:hAnsi="华文楷体" w:eastAsia="仿宋"/>
          <w:sz w:val="28"/>
          <w:szCs w:val="28"/>
        </w:rPr>
        <w:t>机构设置</w:t>
      </w:r>
    </w:p>
    <w:p w14:paraId="7383EC5F">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新疆维吾尔自治区专业建设工程质量安全监督站无下属预算单位。</w:t>
      </w:r>
    </w:p>
    <w:p w14:paraId="405B8D38">
      <w:pPr>
        <w:pStyle w:val="2"/>
        <w:spacing w:before="156" w:beforeLines="50" w:after="156"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2026年单位预算公开表</w:t>
      </w:r>
    </w:p>
    <w:p w14:paraId="7764E626">
      <w:pPr>
        <w:jc w:val="left"/>
        <w:rPr>
          <w:rFonts w:hint="default" w:ascii="宋体" w:hAnsi="宋体"/>
          <w:color w:val="000000"/>
          <w:sz w:val="18"/>
          <w:szCs w:val="18"/>
        </w:rPr>
      </w:pPr>
      <w:r>
        <w:rPr>
          <w:rFonts w:hint="eastAsia" w:ascii="宋体" w:hAnsi="宋体"/>
          <w:color w:val="000000"/>
          <w:sz w:val="18"/>
          <w:szCs w:val="18"/>
        </w:rPr>
        <w:t>表1</w:t>
      </w:r>
    </w:p>
    <w:p w14:paraId="5D08763C">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14:paraId="1C41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14:paraId="18D3897E">
            <w:pPr>
              <w:jc w:val="left"/>
              <w:rPr>
                <w:rFonts w:hint="default" w:ascii="宋体" w:hAnsi="宋体"/>
                <w:color w:val="000000"/>
                <w:sz w:val="18"/>
                <w:szCs w:val="18"/>
              </w:rPr>
            </w:pPr>
            <w:r>
              <w:rPr>
                <w:rFonts w:hint="eastAsia"/>
                <w:color w:val="000000"/>
                <w:sz w:val="18"/>
                <w:szCs w:val="18"/>
              </w:rPr>
              <w:t>编制单位：新疆维吾尔自治区专业建设工程质量安全监督站</w:t>
            </w:r>
          </w:p>
        </w:tc>
        <w:tc>
          <w:tcPr>
            <w:tcW w:w="1150" w:type="dxa"/>
            <w:tcBorders>
              <w:top w:val="nil"/>
              <w:left w:val="nil"/>
              <w:bottom w:val="single" w:color="auto" w:sz="4" w:space="0"/>
              <w:right w:val="nil"/>
            </w:tcBorders>
            <w:shd w:val="clear" w:color="auto" w:fill="auto"/>
          </w:tcPr>
          <w:p w14:paraId="07F07B6A">
            <w:pPr>
              <w:jc w:val="right"/>
              <w:rPr>
                <w:rFonts w:hint="default" w:ascii="宋体" w:hAnsi="宋体"/>
                <w:color w:val="000000"/>
                <w:sz w:val="18"/>
                <w:szCs w:val="18"/>
              </w:rPr>
            </w:pPr>
            <w:r>
              <w:rPr>
                <w:rFonts w:hint="eastAsia"/>
                <w:color w:val="000000"/>
                <w:sz w:val="18"/>
                <w:szCs w:val="18"/>
              </w:rPr>
              <w:t>单位：万元</w:t>
            </w:r>
          </w:p>
        </w:tc>
      </w:tr>
      <w:tr w14:paraId="0B98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14:paraId="4E872489">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14:paraId="390B7347">
            <w:pPr>
              <w:jc w:val="center"/>
              <w:rPr>
                <w:rFonts w:hint="eastAsia" w:ascii="宋体" w:hAnsi="宋体"/>
                <w:b/>
                <w:color w:val="000000"/>
                <w:sz w:val="18"/>
                <w:szCs w:val="18"/>
              </w:rPr>
            </w:pPr>
            <w:r>
              <w:rPr>
                <w:rFonts w:hint="eastAsia" w:ascii="宋体" w:hAnsi="宋体"/>
                <w:b/>
                <w:color w:val="000000"/>
                <w:sz w:val="18"/>
                <w:szCs w:val="18"/>
              </w:rPr>
              <w:t>支出</w:t>
            </w:r>
          </w:p>
        </w:tc>
      </w:tr>
      <w:tr w14:paraId="000A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14:paraId="0F3E30D0">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14:paraId="015122BF">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14:paraId="602E6252">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14:paraId="23A34184">
            <w:pPr>
              <w:jc w:val="center"/>
              <w:rPr>
                <w:rFonts w:hint="default" w:ascii="宋体" w:hAnsi="宋体"/>
                <w:b/>
                <w:color w:val="000000"/>
                <w:sz w:val="18"/>
                <w:szCs w:val="18"/>
              </w:rPr>
            </w:pPr>
            <w:r>
              <w:rPr>
                <w:rFonts w:hint="eastAsia" w:ascii="宋体" w:hAnsi="宋体"/>
                <w:b/>
                <w:color w:val="000000"/>
                <w:sz w:val="18"/>
                <w:szCs w:val="18"/>
              </w:rPr>
              <w:t>预算数</w:t>
            </w:r>
          </w:p>
        </w:tc>
      </w:tr>
      <w:tr w14:paraId="4DC5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75D2DD5F">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14:paraId="0E321EFD">
            <w:pPr>
              <w:jc w:val="right"/>
              <w:rPr>
                <w:rFonts w:hint="default" w:ascii="宋体" w:hAnsi="宋体"/>
                <w:color w:val="000000"/>
                <w:sz w:val="18"/>
                <w:szCs w:val="18"/>
              </w:rPr>
            </w:pPr>
            <w:r>
              <w:rPr>
                <w:rFonts w:hint="eastAsia" w:ascii="宋体" w:hAnsi="宋体"/>
                <w:b/>
                <w:color w:val="000000"/>
                <w:sz w:val="18"/>
                <w:szCs w:val="18"/>
              </w:rPr>
              <w:t>288.32</w:t>
            </w:r>
          </w:p>
        </w:tc>
        <w:tc>
          <w:tcPr>
            <w:tcW w:w="3600" w:type="dxa"/>
            <w:shd w:val="clear" w:color="auto" w:fill="auto"/>
            <w:vAlign w:val="center"/>
          </w:tcPr>
          <w:p w14:paraId="084D5F17">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14:paraId="6F0FF082">
            <w:pPr>
              <w:jc w:val="right"/>
              <w:rPr>
                <w:rFonts w:hint="default" w:ascii="宋体" w:hAnsi="宋体"/>
                <w:color w:val="000000"/>
                <w:sz w:val="18"/>
                <w:szCs w:val="18"/>
              </w:rPr>
            </w:pPr>
          </w:p>
        </w:tc>
      </w:tr>
      <w:tr w14:paraId="5C28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211A7BF9">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14:paraId="512F9106">
            <w:pPr>
              <w:jc w:val="right"/>
              <w:rPr>
                <w:rFonts w:hint="default" w:ascii="宋体" w:hAnsi="宋体"/>
                <w:color w:val="000000"/>
                <w:sz w:val="18"/>
                <w:szCs w:val="18"/>
              </w:rPr>
            </w:pPr>
            <w:r>
              <w:rPr>
                <w:rFonts w:hint="eastAsia" w:ascii="宋体" w:hAnsi="宋体"/>
                <w:b/>
                <w:color w:val="000000"/>
                <w:sz w:val="18"/>
                <w:szCs w:val="18"/>
              </w:rPr>
              <w:t>288.32</w:t>
            </w:r>
          </w:p>
        </w:tc>
        <w:tc>
          <w:tcPr>
            <w:tcW w:w="3600" w:type="dxa"/>
            <w:shd w:val="clear" w:color="auto" w:fill="auto"/>
            <w:vAlign w:val="center"/>
          </w:tcPr>
          <w:p w14:paraId="5DC0EA85">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14:paraId="1BE4CB4E">
            <w:pPr>
              <w:jc w:val="right"/>
              <w:rPr>
                <w:rFonts w:hint="default" w:ascii="宋体" w:hAnsi="宋体"/>
                <w:color w:val="000000"/>
                <w:sz w:val="18"/>
                <w:szCs w:val="18"/>
              </w:rPr>
            </w:pPr>
          </w:p>
        </w:tc>
      </w:tr>
      <w:tr w14:paraId="511A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7FB1E67C">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14:paraId="1CE2F3A7">
            <w:pPr>
              <w:jc w:val="right"/>
              <w:rPr>
                <w:rFonts w:hint="default" w:ascii="宋体" w:hAnsi="宋体"/>
                <w:color w:val="000000"/>
                <w:sz w:val="18"/>
                <w:szCs w:val="18"/>
              </w:rPr>
            </w:pPr>
            <w:r>
              <w:rPr>
                <w:rFonts w:hint="eastAsia" w:ascii="宋体" w:hAnsi="宋体"/>
                <w:color w:val="000000"/>
                <w:sz w:val="18"/>
                <w:szCs w:val="18"/>
              </w:rPr>
              <w:t>288.32</w:t>
            </w:r>
          </w:p>
        </w:tc>
        <w:tc>
          <w:tcPr>
            <w:tcW w:w="3600" w:type="dxa"/>
            <w:shd w:val="clear" w:color="auto" w:fill="auto"/>
            <w:vAlign w:val="center"/>
          </w:tcPr>
          <w:p w14:paraId="34E0BE66">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14:paraId="5296B619">
            <w:pPr>
              <w:jc w:val="right"/>
              <w:rPr>
                <w:rFonts w:hint="default" w:ascii="宋体" w:hAnsi="宋体"/>
                <w:color w:val="000000"/>
                <w:sz w:val="18"/>
                <w:szCs w:val="18"/>
              </w:rPr>
            </w:pPr>
          </w:p>
        </w:tc>
      </w:tr>
      <w:tr w14:paraId="6DD1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2551875">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14:paraId="4DF414E0">
            <w:pPr>
              <w:jc w:val="right"/>
              <w:rPr>
                <w:rFonts w:hint="default" w:ascii="宋体" w:hAnsi="宋体"/>
                <w:color w:val="000000"/>
                <w:sz w:val="18"/>
                <w:szCs w:val="18"/>
              </w:rPr>
            </w:pPr>
          </w:p>
        </w:tc>
        <w:tc>
          <w:tcPr>
            <w:tcW w:w="3600" w:type="dxa"/>
            <w:shd w:val="clear" w:color="auto" w:fill="auto"/>
            <w:vAlign w:val="center"/>
          </w:tcPr>
          <w:p w14:paraId="5F1B1D2A">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14:paraId="7DBDF61B">
            <w:pPr>
              <w:jc w:val="right"/>
              <w:rPr>
                <w:rFonts w:hint="default" w:ascii="宋体" w:hAnsi="宋体"/>
                <w:color w:val="000000"/>
                <w:sz w:val="18"/>
                <w:szCs w:val="18"/>
              </w:rPr>
            </w:pPr>
          </w:p>
        </w:tc>
      </w:tr>
      <w:tr w14:paraId="38AC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6AE281A9">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14:paraId="763F5422">
            <w:pPr>
              <w:jc w:val="right"/>
              <w:rPr>
                <w:rFonts w:hint="default" w:ascii="宋体" w:hAnsi="宋体"/>
                <w:color w:val="000000"/>
                <w:sz w:val="18"/>
                <w:szCs w:val="18"/>
              </w:rPr>
            </w:pPr>
          </w:p>
        </w:tc>
        <w:tc>
          <w:tcPr>
            <w:tcW w:w="3600" w:type="dxa"/>
            <w:shd w:val="clear" w:color="auto" w:fill="auto"/>
            <w:vAlign w:val="center"/>
          </w:tcPr>
          <w:p w14:paraId="53240D9A">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14:paraId="19394F83">
            <w:pPr>
              <w:jc w:val="right"/>
              <w:rPr>
                <w:rFonts w:hint="default" w:ascii="宋体" w:hAnsi="宋体"/>
                <w:color w:val="000000"/>
                <w:sz w:val="18"/>
                <w:szCs w:val="18"/>
              </w:rPr>
            </w:pPr>
          </w:p>
        </w:tc>
      </w:tr>
      <w:tr w14:paraId="2620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4CE79427">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14:paraId="7340EBAE">
            <w:pPr>
              <w:jc w:val="right"/>
              <w:rPr>
                <w:rFonts w:hint="default" w:ascii="宋体" w:hAnsi="宋体"/>
                <w:color w:val="000000"/>
                <w:sz w:val="18"/>
                <w:szCs w:val="18"/>
              </w:rPr>
            </w:pPr>
          </w:p>
        </w:tc>
        <w:tc>
          <w:tcPr>
            <w:tcW w:w="3600" w:type="dxa"/>
            <w:shd w:val="clear" w:color="auto" w:fill="auto"/>
            <w:vAlign w:val="center"/>
          </w:tcPr>
          <w:p w14:paraId="1837F307">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14:paraId="298E81C7">
            <w:pPr>
              <w:jc w:val="right"/>
              <w:rPr>
                <w:rFonts w:hint="default" w:ascii="宋体" w:hAnsi="宋体"/>
                <w:color w:val="000000"/>
                <w:sz w:val="18"/>
                <w:szCs w:val="18"/>
              </w:rPr>
            </w:pPr>
          </w:p>
        </w:tc>
      </w:tr>
      <w:tr w14:paraId="3E12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54054032">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14:paraId="5B7FECDB">
            <w:pPr>
              <w:jc w:val="right"/>
              <w:rPr>
                <w:rFonts w:hint="default" w:ascii="宋体" w:hAnsi="宋体"/>
                <w:color w:val="000000"/>
                <w:sz w:val="18"/>
                <w:szCs w:val="18"/>
              </w:rPr>
            </w:pPr>
          </w:p>
        </w:tc>
        <w:tc>
          <w:tcPr>
            <w:tcW w:w="3600" w:type="dxa"/>
            <w:shd w:val="clear" w:color="auto" w:fill="auto"/>
            <w:vAlign w:val="center"/>
          </w:tcPr>
          <w:p w14:paraId="7EC4744A">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14:paraId="388CB6F5">
            <w:pPr>
              <w:jc w:val="right"/>
              <w:rPr>
                <w:rFonts w:hint="default" w:ascii="宋体" w:hAnsi="宋体"/>
                <w:color w:val="000000"/>
                <w:sz w:val="18"/>
                <w:szCs w:val="18"/>
              </w:rPr>
            </w:pPr>
          </w:p>
        </w:tc>
      </w:tr>
      <w:tr w14:paraId="7E571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F6C7F83">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14:paraId="26E63F4A">
            <w:pPr>
              <w:jc w:val="right"/>
              <w:rPr>
                <w:rFonts w:hint="default" w:ascii="宋体" w:hAnsi="宋体"/>
                <w:color w:val="000000"/>
                <w:sz w:val="18"/>
                <w:szCs w:val="18"/>
              </w:rPr>
            </w:pPr>
          </w:p>
        </w:tc>
        <w:tc>
          <w:tcPr>
            <w:tcW w:w="3600" w:type="dxa"/>
            <w:shd w:val="clear" w:color="auto" w:fill="auto"/>
            <w:vAlign w:val="center"/>
          </w:tcPr>
          <w:p w14:paraId="72BF7875">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14:paraId="3196A4FD">
            <w:pPr>
              <w:jc w:val="right"/>
              <w:rPr>
                <w:rFonts w:hint="default" w:ascii="宋体" w:hAnsi="宋体"/>
                <w:color w:val="000000"/>
                <w:sz w:val="18"/>
                <w:szCs w:val="18"/>
              </w:rPr>
            </w:pPr>
            <w:r>
              <w:rPr>
                <w:rFonts w:hint="eastAsia" w:ascii="宋体" w:hAnsi="宋体"/>
                <w:color w:val="000000"/>
                <w:sz w:val="18"/>
                <w:szCs w:val="18"/>
              </w:rPr>
              <w:t>51.14</w:t>
            </w:r>
          </w:p>
        </w:tc>
      </w:tr>
      <w:tr w14:paraId="12A1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07C24B6">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14:paraId="654BCFD4">
            <w:pPr>
              <w:jc w:val="right"/>
              <w:rPr>
                <w:rFonts w:hint="default" w:ascii="宋体" w:hAnsi="宋体"/>
                <w:color w:val="000000"/>
                <w:sz w:val="18"/>
                <w:szCs w:val="18"/>
              </w:rPr>
            </w:pPr>
          </w:p>
        </w:tc>
        <w:tc>
          <w:tcPr>
            <w:tcW w:w="3600" w:type="dxa"/>
            <w:shd w:val="clear" w:color="auto" w:fill="auto"/>
            <w:vAlign w:val="center"/>
          </w:tcPr>
          <w:p w14:paraId="279E1CA9">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14:paraId="2BF22E23">
            <w:pPr>
              <w:jc w:val="right"/>
              <w:rPr>
                <w:rFonts w:hint="default" w:ascii="宋体" w:hAnsi="宋体"/>
                <w:color w:val="000000"/>
                <w:sz w:val="18"/>
                <w:szCs w:val="18"/>
              </w:rPr>
            </w:pPr>
          </w:p>
        </w:tc>
      </w:tr>
      <w:tr w14:paraId="3DA9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008F61DB">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14:paraId="303910D0">
            <w:pPr>
              <w:jc w:val="right"/>
              <w:rPr>
                <w:rFonts w:hint="default" w:ascii="宋体" w:hAnsi="宋体"/>
                <w:color w:val="000000"/>
                <w:sz w:val="18"/>
                <w:szCs w:val="18"/>
              </w:rPr>
            </w:pPr>
          </w:p>
        </w:tc>
        <w:tc>
          <w:tcPr>
            <w:tcW w:w="3600" w:type="dxa"/>
            <w:shd w:val="clear" w:color="auto" w:fill="auto"/>
            <w:vAlign w:val="center"/>
          </w:tcPr>
          <w:p w14:paraId="7D50208C">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14:paraId="4391C161">
            <w:pPr>
              <w:jc w:val="right"/>
              <w:rPr>
                <w:rFonts w:hint="default" w:ascii="宋体" w:hAnsi="宋体"/>
                <w:color w:val="000000"/>
                <w:sz w:val="18"/>
                <w:szCs w:val="18"/>
              </w:rPr>
            </w:pPr>
            <w:r>
              <w:rPr>
                <w:rFonts w:hint="eastAsia" w:ascii="宋体" w:hAnsi="宋体"/>
                <w:color w:val="000000"/>
                <w:sz w:val="18"/>
                <w:szCs w:val="18"/>
              </w:rPr>
              <w:t>27.00</w:t>
            </w:r>
          </w:p>
        </w:tc>
      </w:tr>
      <w:tr w14:paraId="7C47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5C537C94">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14:paraId="7316C57F">
            <w:pPr>
              <w:jc w:val="right"/>
              <w:rPr>
                <w:rFonts w:hint="default" w:ascii="宋体" w:hAnsi="宋体"/>
                <w:color w:val="000000"/>
                <w:sz w:val="18"/>
                <w:szCs w:val="18"/>
              </w:rPr>
            </w:pPr>
          </w:p>
        </w:tc>
        <w:tc>
          <w:tcPr>
            <w:tcW w:w="3600" w:type="dxa"/>
            <w:shd w:val="clear" w:color="auto" w:fill="auto"/>
            <w:vAlign w:val="center"/>
          </w:tcPr>
          <w:p w14:paraId="38043EC2">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14:paraId="2A2471B2">
            <w:pPr>
              <w:jc w:val="right"/>
              <w:rPr>
                <w:rFonts w:hint="default" w:ascii="宋体" w:hAnsi="宋体"/>
                <w:color w:val="000000"/>
                <w:sz w:val="18"/>
                <w:szCs w:val="18"/>
              </w:rPr>
            </w:pPr>
          </w:p>
        </w:tc>
      </w:tr>
      <w:tr w14:paraId="775C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43B62369">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14:paraId="14D23469">
            <w:pPr>
              <w:jc w:val="right"/>
              <w:rPr>
                <w:rFonts w:hint="default" w:ascii="宋体" w:hAnsi="宋体"/>
                <w:color w:val="000000"/>
                <w:sz w:val="18"/>
                <w:szCs w:val="18"/>
              </w:rPr>
            </w:pPr>
          </w:p>
        </w:tc>
        <w:tc>
          <w:tcPr>
            <w:tcW w:w="3600" w:type="dxa"/>
            <w:shd w:val="clear" w:color="auto" w:fill="auto"/>
            <w:vAlign w:val="center"/>
          </w:tcPr>
          <w:p w14:paraId="29D77CD5">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14:paraId="0D2C68C1">
            <w:pPr>
              <w:jc w:val="right"/>
              <w:rPr>
                <w:rFonts w:hint="default" w:ascii="宋体" w:hAnsi="宋体"/>
                <w:color w:val="000000"/>
                <w:sz w:val="18"/>
                <w:szCs w:val="18"/>
              </w:rPr>
            </w:pPr>
          </w:p>
        </w:tc>
      </w:tr>
      <w:tr w14:paraId="2CDF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3DB85D45">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14:paraId="0A7BBA85">
            <w:pPr>
              <w:jc w:val="right"/>
              <w:rPr>
                <w:rFonts w:hint="default" w:ascii="宋体" w:hAnsi="宋体"/>
                <w:color w:val="000000"/>
                <w:sz w:val="18"/>
                <w:szCs w:val="18"/>
              </w:rPr>
            </w:pPr>
          </w:p>
        </w:tc>
        <w:tc>
          <w:tcPr>
            <w:tcW w:w="3600" w:type="dxa"/>
            <w:shd w:val="clear" w:color="auto" w:fill="auto"/>
            <w:vAlign w:val="center"/>
          </w:tcPr>
          <w:p w14:paraId="7CB7F9EE">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14:paraId="2D1A2211">
            <w:pPr>
              <w:jc w:val="right"/>
              <w:rPr>
                <w:rFonts w:hint="default" w:ascii="宋体" w:hAnsi="宋体"/>
                <w:color w:val="000000"/>
                <w:sz w:val="18"/>
                <w:szCs w:val="18"/>
              </w:rPr>
            </w:pPr>
          </w:p>
        </w:tc>
      </w:tr>
      <w:tr w14:paraId="5B97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51B88873">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14:paraId="5A63D3FF">
            <w:pPr>
              <w:jc w:val="right"/>
              <w:rPr>
                <w:rFonts w:hint="default" w:ascii="宋体" w:hAnsi="宋体"/>
                <w:color w:val="000000"/>
                <w:sz w:val="18"/>
                <w:szCs w:val="18"/>
              </w:rPr>
            </w:pPr>
          </w:p>
        </w:tc>
        <w:tc>
          <w:tcPr>
            <w:tcW w:w="3600" w:type="dxa"/>
            <w:shd w:val="clear" w:color="auto" w:fill="auto"/>
            <w:vAlign w:val="center"/>
          </w:tcPr>
          <w:p w14:paraId="6F03A3F9">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14:paraId="3819DC25">
            <w:pPr>
              <w:jc w:val="right"/>
              <w:rPr>
                <w:rFonts w:hint="default" w:ascii="宋体" w:hAnsi="宋体"/>
                <w:color w:val="000000"/>
                <w:sz w:val="18"/>
                <w:szCs w:val="18"/>
              </w:rPr>
            </w:pPr>
          </w:p>
        </w:tc>
      </w:tr>
      <w:tr w14:paraId="4C5E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2AD9F2C8">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14:paraId="201A8C47">
            <w:pPr>
              <w:jc w:val="right"/>
              <w:rPr>
                <w:rFonts w:hint="default" w:ascii="宋体" w:hAnsi="宋体"/>
                <w:color w:val="000000"/>
                <w:sz w:val="18"/>
                <w:szCs w:val="18"/>
              </w:rPr>
            </w:pPr>
          </w:p>
        </w:tc>
        <w:tc>
          <w:tcPr>
            <w:tcW w:w="3600" w:type="dxa"/>
            <w:shd w:val="clear" w:color="auto" w:fill="auto"/>
            <w:vAlign w:val="center"/>
          </w:tcPr>
          <w:p w14:paraId="28D3E70F">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14:paraId="2AB665C3">
            <w:pPr>
              <w:jc w:val="right"/>
              <w:rPr>
                <w:rFonts w:hint="default" w:ascii="宋体" w:hAnsi="宋体"/>
                <w:color w:val="000000"/>
                <w:sz w:val="18"/>
                <w:szCs w:val="18"/>
              </w:rPr>
            </w:pPr>
            <w:r>
              <w:rPr>
                <w:rFonts w:hint="eastAsia" w:ascii="宋体" w:hAnsi="宋体"/>
                <w:color w:val="000000"/>
                <w:sz w:val="18"/>
                <w:szCs w:val="18"/>
              </w:rPr>
              <w:t>190.18</w:t>
            </w:r>
          </w:p>
        </w:tc>
      </w:tr>
      <w:tr w14:paraId="7ADA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916496F">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14:paraId="37AEADB1">
            <w:pPr>
              <w:jc w:val="right"/>
              <w:rPr>
                <w:rFonts w:hint="default" w:ascii="宋体" w:hAnsi="宋体"/>
                <w:color w:val="000000"/>
                <w:sz w:val="18"/>
                <w:szCs w:val="18"/>
              </w:rPr>
            </w:pPr>
          </w:p>
        </w:tc>
        <w:tc>
          <w:tcPr>
            <w:tcW w:w="3600" w:type="dxa"/>
            <w:shd w:val="clear" w:color="auto" w:fill="auto"/>
            <w:vAlign w:val="center"/>
          </w:tcPr>
          <w:p w14:paraId="0433668B">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14:paraId="5989923B">
            <w:pPr>
              <w:jc w:val="right"/>
              <w:rPr>
                <w:rFonts w:hint="default" w:ascii="宋体" w:hAnsi="宋体"/>
                <w:color w:val="000000"/>
                <w:sz w:val="18"/>
                <w:szCs w:val="18"/>
              </w:rPr>
            </w:pPr>
          </w:p>
        </w:tc>
      </w:tr>
      <w:tr w14:paraId="71C7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3C387042">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14:paraId="0DCBB11C">
            <w:pPr>
              <w:jc w:val="right"/>
              <w:rPr>
                <w:rFonts w:hint="default" w:ascii="宋体" w:hAnsi="宋体"/>
                <w:color w:val="000000"/>
                <w:sz w:val="18"/>
                <w:szCs w:val="18"/>
              </w:rPr>
            </w:pPr>
          </w:p>
        </w:tc>
        <w:tc>
          <w:tcPr>
            <w:tcW w:w="3600" w:type="dxa"/>
            <w:shd w:val="clear" w:color="auto" w:fill="auto"/>
            <w:vAlign w:val="center"/>
          </w:tcPr>
          <w:p w14:paraId="19C70E89">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14:paraId="09C6EB87">
            <w:pPr>
              <w:jc w:val="right"/>
              <w:rPr>
                <w:rFonts w:hint="default" w:ascii="宋体" w:hAnsi="宋体"/>
                <w:color w:val="000000"/>
                <w:sz w:val="18"/>
                <w:szCs w:val="18"/>
              </w:rPr>
            </w:pPr>
          </w:p>
        </w:tc>
      </w:tr>
      <w:tr w14:paraId="5050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077798BF">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14:paraId="6155CD30">
            <w:pPr>
              <w:jc w:val="right"/>
              <w:rPr>
                <w:rFonts w:hint="default" w:ascii="宋体" w:hAnsi="宋体"/>
                <w:color w:val="000000"/>
                <w:sz w:val="18"/>
                <w:szCs w:val="18"/>
              </w:rPr>
            </w:pPr>
          </w:p>
        </w:tc>
        <w:tc>
          <w:tcPr>
            <w:tcW w:w="3600" w:type="dxa"/>
            <w:shd w:val="clear" w:color="auto" w:fill="auto"/>
            <w:vAlign w:val="center"/>
          </w:tcPr>
          <w:p w14:paraId="3CC101B3">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14:paraId="048EAC63">
            <w:pPr>
              <w:jc w:val="right"/>
              <w:rPr>
                <w:rFonts w:hint="default" w:ascii="宋体" w:hAnsi="宋体"/>
                <w:color w:val="000000"/>
                <w:sz w:val="18"/>
                <w:szCs w:val="18"/>
              </w:rPr>
            </w:pPr>
          </w:p>
        </w:tc>
      </w:tr>
      <w:tr w14:paraId="36E5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58919C20">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14:paraId="1DF2A80E">
            <w:pPr>
              <w:jc w:val="right"/>
              <w:rPr>
                <w:rFonts w:hint="default" w:ascii="宋体" w:hAnsi="宋体"/>
                <w:color w:val="000000"/>
                <w:sz w:val="18"/>
                <w:szCs w:val="18"/>
              </w:rPr>
            </w:pPr>
          </w:p>
        </w:tc>
        <w:tc>
          <w:tcPr>
            <w:tcW w:w="3600" w:type="dxa"/>
            <w:shd w:val="clear" w:color="auto" w:fill="auto"/>
            <w:vAlign w:val="center"/>
          </w:tcPr>
          <w:p w14:paraId="2F65C5ED">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14:paraId="45EEE5CD">
            <w:pPr>
              <w:jc w:val="right"/>
              <w:rPr>
                <w:rFonts w:hint="default" w:ascii="宋体" w:hAnsi="宋体"/>
                <w:color w:val="000000"/>
                <w:sz w:val="18"/>
                <w:szCs w:val="18"/>
              </w:rPr>
            </w:pPr>
          </w:p>
        </w:tc>
      </w:tr>
      <w:tr w14:paraId="22F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3924A11">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14:paraId="639EEEF7">
            <w:pPr>
              <w:jc w:val="right"/>
              <w:rPr>
                <w:rFonts w:hint="default" w:ascii="宋体" w:hAnsi="宋体"/>
                <w:color w:val="000000"/>
                <w:sz w:val="18"/>
                <w:szCs w:val="18"/>
              </w:rPr>
            </w:pPr>
          </w:p>
        </w:tc>
        <w:tc>
          <w:tcPr>
            <w:tcW w:w="3600" w:type="dxa"/>
            <w:shd w:val="clear" w:color="auto" w:fill="auto"/>
            <w:vAlign w:val="center"/>
          </w:tcPr>
          <w:p w14:paraId="38B90F5B">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14:paraId="0298726C">
            <w:pPr>
              <w:jc w:val="right"/>
              <w:rPr>
                <w:rFonts w:hint="default" w:ascii="宋体" w:hAnsi="宋体"/>
                <w:color w:val="000000"/>
                <w:sz w:val="18"/>
                <w:szCs w:val="18"/>
              </w:rPr>
            </w:pPr>
            <w:r>
              <w:rPr>
                <w:rFonts w:hint="eastAsia" w:ascii="宋体" w:hAnsi="宋体"/>
                <w:color w:val="000000"/>
                <w:sz w:val="18"/>
                <w:szCs w:val="18"/>
              </w:rPr>
              <w:t>20.00</w:t>
            </w:r>
          </w:p>
        </w:tc>
      </w:tr>
      <w:tr w14:paraId="6EDD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13154A7E">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14:paraId="60DBEC66">
            <w:pPr>
              <w:jc w:val="right"/>
              <w:rPr>
                <w:rFonts w:hint="default" w:ascii="宋体" w:hAnsi="宋体"/>
                <w:color w:val="000000"/>
                <w:sz w:val="18"/>
                <w:szCs w:val="18"/>
              </w:rPr>
            </w:pPr>
          </w:p>
        </w:tc>
        <w:tc>
          <w:tcPr>
            <w:tcW w:w="3600" w:type="dxa"/>
            <w:shd w:val="clear" w:color="auto" w:fill="auto"/>
            <w:vAlign w:val="center"/>
          </w:tcPr>
          <w:p w14:paraId="656176C7">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14:paraId="5EDFBDCE">
            <w:pPr>
              <w:jc w:val="right"/>
              <w:rPr>
                <w:rFonts w:hint="default" w:ascii="宋体" w:hAnsi="宋体"/>
                <w:color w:val="000000"/>
                <w:sz w:val="18"/>
                <w:szCs w:val="18"/>
              </w:rPr>
            </w:pPr>
          </w:p>
        </w:tc>
      </w:tr>
      <w:tr w14:paraId="756E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5BDC6C38">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14:paraId="15B8E8F0">
            <w:pPr>
              <w:jc w:val="right"/>
              <w:rPr>
                <w:rFonts w:hint="default" w:ascii="宋体" w:hAnsi="宋体"/>
                <w:color w:val="000000"/>
                <w:sz w:val="18"/>
                <w:szCs w:val="18"/>
              </w:rPr>
            </w:pPr>
          </w:p>
        </w:tc>
        <w:tc>
          <w:tcPr>
            <w:tcW w:w="3600" w:type="dxa"/>
            <w:shd w:val="clear" w:color="auto" w:fill="auto"/>
            <w:vAlign w:val="center"/>
          </w:tcPr>
          <w:p w14:paraId="5F4FCFE3">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14:paraId="19DB81D8">
            <w:pPr>
              <w:jc w:val="right"/>
              <w:rPr>
                <w:rFonts w:hint="default" w:ascii="宋体" w:hAnsi="宋体"/>
                <w:color w:val="000000"/>
                <w:sz w:val="18"/>
                <w:szCs w:val="18"/>
              </w:rPr>
            </w:pPr>
          </w:p>
        </w:tc>
      </w:tr>
      <w:tr w14:paraId="49E8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43F3BA8B">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14:paraId="25BE0808">
            <w:pPr>
              <w:jc w:val="right"/>
              <w:rPr>
                <w:rFonts w:hint="default" w:ascii="宋体" w:hAnsi="宋体"/>
                <w:color w:val="000000"/>
                <w:sz w:val="18"/>
                <w:szCs w:val="18"/>
              </w:rPr>
            </w:pPr>
          </w:p>
        </w:tc>
        <w:tc>
          <w:tcPr>
            <w:tcW w:w="3600" w:type="dxa"/>
            <w:shd w:val="clear" w:color="auto" w:fill="auto"/>
            <w:vAlign w:val="center"/>
          </w:tcPr>
          <w:p w14:paraId="09966233">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14:paraId="1D46B122">
            <w:pPr>
              <w:jc w:val="right"/>
              <w:rPr>
                <w:rFonts w:hint="default" w:ascii="宋体" w:hAnsi="宋体"/>
                <w:color w:val="000000"/>
                <w:sz w:val="18"/>
                <w:szCs w:val="18"/>
              </w:rPr>
            </w:pPr>
          </w:p>
        </w:tc>
      </w:tr>
      <w:tr w14:paraId="6DD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391A72E1">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14:paraId="48E7F900">
            <w:pPr>
              <w:jc w:val="right"/>
              <w:rPr>
                <w:rFonts w:hint="default" w:ascii="宋体" w:hAnsi="宋体"/>
                <w:color w:val="000000"/>
                <w:sz w:val="18"/>
                <w:szCs w:val="18"/>
              </w:rPr>
            </w:pPr>
          </w:p>
        </w:tc>
        <w:tc>
          <w:tcPr>
            <w:tcW w:w="3600" w:type="dxa"/>
            <w:shd w:val="clear" w:color="auto" w:fill="auto"/>
            <w:vAlign w:val="center"/>
          </w:tcPr>
          <w:p w14:paraId="7D95A379">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14:paraId="0E2F948A">
            <w:pPr>
              <w:jc w:val="right"/>
              <w:rPr>
                <w:rFonts w:hint="default" w:ascii="宋体" w:hAnsi="宋体"/>
                <w:color w:val="000000"/>
                <w:sz w:val="18"/>
                <w:szCs w:val="18"/>
              </w:rPr>
            </w:pPr>
          </w:p>
        </w:tc>
      </w:tr>
      <w:tr w14:paraId="4C61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14:paraId="6E4D94D9">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14:paraId="41F95729">
            <w:pPr>
              <w:jc w:val="right"/>
              <w:rPr>
                <w:rFonts w:hint="default" w:ascii="宋体" w:hAnsi="宋体"/>
                <w:color w:val="000000"/>
                <w:sz w:val="18"/>
                <w:szCs w:val="18"/>
              </w:rPr>
            </w:pPr>
          </w:p>
        </w:tc>
        <w:tc>
          <w:tcPr>
            <w:tcW w:w="3600" w:type="dxa"/>
            <w:shd w:val="clear" w:color="auto" w:fill="auto"/>
            <w:vAlign w:val="center"/>
          </w:tcPr>
          <w:p w14:paraId="2C43EE18">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14:paraId="28EB3303">
            <w:pPr>
              <w:jc w:val="right"/>
              <w:rPr>
                <w:rFonts w:hint="default" w:ascii="宋体" w:hAnsi="宋体"/>
                <w:color w:val="000000"/>
                <w:sz w:val="18"/>
                <w:szCs w:val="18"/>
              </w:rPr>
            </w:pPr>
          </w:p>
        </w:tc>
      </w:tr>
      <w:tr w14:paraId="292D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67000616">
            <w:pPr>
              <w:rPr>
                <w:rFonts w:hint="default" w:ascii="宋体" w:hAnsi="宋体"/>
                <w:color w:val="000000"/>
                <w:sz w:val="18"/>
                <w:szCs w:val="18"/>
              </w:rPr>
            </w:pPr>
          </w:p>
        </w:tc>
        <w:tc>
          <w:tcPr>
            <w:tcW w:w="1150" w:type="dxa"/>
            <w:shd w:val="clear" w:color="auto" w:fill="auto"/>
          </w:tcPr>
          <w:p w14:paraId="19F804E4">
            <w:pPr>
              <w:jc w:val="right"/>
              <w:rPr>
                <w:rFonts w:hint="default" w:ascii="宋体" w:hAnsi="宋体"/>
                <w:color w:val="000000"/>
                <w:sz w:val="18"/>
                <w:szCs w:val="18"/>
              </w:rPr>
            </w:pPr>
          </w:p>
        </w:tc>
        <w:tc>
          <w:tcPr>
            <w:tcW w:w="3600" w:type="dxa"/>
            <w:shd w:val="clear" w:color="auto" w:fill="auto"/>
            <w:vAlign w:val="center"/>
          </w:tcPr>
          <w:p w14:paraId="45D77A91">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14:paraId="170D7035">
            <w:pPr>
              <w:jc w:val="right"/>
              <w:rPr>
                <w:rFonts w:hint="default" w:ascii="宋体" w:hAnsi="宋体"/>
                <w:color w:val="000000"/>
                <w:sz w:val="18"/>
                <w:szCs w:val="18"/>
              </w:rPr>
            </w:pPr>
          </w:p>
        </w:tc>
      </w:tr>
      <w:tr w14:paraId="4565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54F8B041">
            <w:pPr>
              <w:rPr>
                <w:rFonts w:hint="default" w:ascii="宋体" w:hAnsi="宋体"/>
                <w:color w:val="000000"/>
                <w:sz w:val="18"/>
                <w:szCs w:val="18"/>
              </w:rPr>
            </w:pPr>
          </w:p>
        </w:tc>
        <w:tc>
          <w:tcPr>
            <w:tcW w:w="1150" w:type="dxa"/>
            <w:shd w:val="clear" w:color="auto" w:fill="auto"/>
          </w:tcPr>
          <w:p w14:paraId="780B02E9">
            <w:pPr>
              <w:jc w:val="right"/>
              <w:rPr>
                <w:rFonts w:hint="default" w:ascii="宋体" w:hAnsi="宋体"/>
                <w:color w:val="000000"/>
                <w:sz w:val="18"/>
                <w:szCs w:val="18"/>
              </w:rPr>
            </w:pPr>
          </w:p>
        </w:tc>
        <w:tc>
          <w:tcPr>
            <w:tcW w:w="3600" w:type="dxa"/>
            <w:shd w:val="clear" w:color="auto" w:fill="auto"/>
            <w:vAlign w:val="center"/>
          </w:tcPr>
          <w:p w14:paraId="6A6F92E8">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14:paraId="47CF5DCD">
            <w:pPr>
              <w:jc w:val="right"/>
              <w:rPr>
                <w:rFonts w:hint="default" w:ascii="宋体" w:hAnsi="宋体"/>
                <w:color w:val="000000"/>
                <w:sz w:val="18"/>
                <w:szCs w:val="18"/>
              </w:rPr>
            </w:pPr>
          </w:p>
        </w:tc>
      </w:tr>
      <w:tr w14:paraId="5EF6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004AF7B5">
            <w:pPr>
              <w:rPr>
                <w:rFonts w:hint="default" w:ascii="宋体" w:hAnsi="宋体"/>
                <w:color w:val="000000"/>
                <w:sz w:val="18"/>
                <w:szCs w:val="18"/>
              </w:rPr>
            </w:pPr>
          </w:p>
        </w:tc>
        <w:tc>
          <w:tcPr>
            <w:tcW w:w="1150" w:type="dxa"/>
            <w:shd w:val="clear" w:color="auto" w:fill="auto"/>
          </w:tcPr>
          <w:p w14:paraId="6E5FC338">
            <w:pPr>
              <w:jc w:val="right"/>
              <w:rPr>
                <w:rFonts w:hint="default" w:ascii="宋体" w:hAnsi="宋体"/>
                <w:color w:val="000000"/>
                <w:sz w:val="18"/>
                <w:szCs w:val="18"/>
              </w:rPr>
            </w:pPr>
          </w:p>
        </w:tc>
        <w:tc>
          <w:tcPr>
            <w:tcW w:w="3600" w:type="dxa"/>
            <w:shd w:val="clear" w:color="auto" w:fill="auto"/>
            <w:vAlign w:val="center"/>
          </w:tcPr>
          <w:p w14:paraId="7F4A661A">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14:paraId="23150A37">
            <w:pPr>
              <w:jc w:val="right"/>
              <w:rPr>
                <w:rFonts w:hint="default" w:ascii="宋体" w:hAnsi="宋体"/>
                <w:color w:val="000000"/>
                <w:sz w:val="18"/>
                <w:szCs w:val="18"/>
              </w:rPr>
            </w:pPr>
          </w:p>
        </w:tc>
      </w:tr>
      <w:tr w14:paraId="59EE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69FADECD">
            <w:pPr>
              <w:rPr>
                <w:rFonts w:hint="default" w:ascii="宋体" w:hAnsi="宋体"/>
                <w:color w:val="000000"/>
                <w:sz w:val="18"/>
                <w:szCs w:val="18"/>
              </w:rPr>
            </w:pPr>
          </w:p>
        </w:tc>
        <w:tc>
          <w:tcPr>
            <w:tcW w:w="1150" w:type="dxa"/>
            <w:shd w:val="clear" w:color="auto" w:fill="auto"/>
          </w:tcPr>
          <w:p w14:paraId="061FDC9D">
            <w:pPr>
              <w:jc w:val="right"/>
              <w:rPr>
                <w:rFonts w:hint="default" w:ascii="宋体" w:hAnsi="宋体"/>
                <w:color w:val="000000"/>
                <w:sz w:val="18"/>
                <w:szCs w:val="18"/>
              </w:rPr>
            </w:pPr>
          </w:p>
        </w:tc>
        <w:tc>
          <w:tcPr>
            <w:tcW w:w="3600" w:type="dxa"/>
            <w:shd w:val="clear" w:color="auto" w:fill="auto"/>
            <w:vAlign w:val="center"/>
          </w:tcPr>
          <w:p w14:paraId="2931F7E7">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14:paraId="2653C0CD">
            <w:pPr>
              <w:jc w:val="right"/>
              <w:rPr>
                <w:rFonts w:hint="default" w:ascii="宋体" w:hAnsi="宋体"/>
                <w:color w:val="000000"/>
                <w:sz w:val="18"/>
                <w:szCs w:val="18"/>
              </w:rPr>
            </w:pPr>
          </w:p>
        </w:tc>
      </w:tr>
      <w:tr w14:paraId="3B62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14:paraId="4562B395">
            <w:pPr>
              <w:rPr>
                <w:rFonts w:hint="default" w:ascii="宋体" w:hAnsi="宋体"/>
                <w:color w:val="000000"/>
                <w:sz w:val="18"/>
                <w:szCs w:val="18"/>
              </w:rPr>
            </w:pPr>
          </w:p>
        </w:tc>
        <w:tc>
          <w:tcPr>
            <w:tcW w:w="1150" w:type="dxa"/>
            <w:shd w:val="clear" w:color="auto" w:fill="auto"/>
          </w:tcPr>
          <w:p w14:paraId="75F64A97">
            <w:pPr>
              <w:jc w:val="right"/>
              <w:rPr>
                <w:rFonts w:hint="default" w:ascii="宋体" w:hAnsi="宋体"/>
                <w:color w:val="000000"/>
                <w:sz w:val="18"/>
                <w:szCs w:val="18"/>
              </w:rPr>
            </w:pPr>
          </w:p>
        </w:tc>
        <w:tc>
          <w:tcPr>
            <w:tcW w:w="3600" w:type="dxa"/>
            <w:shd w:val="clear" w:color="auto" w:fill="auto"/>
            <w:vAlign w:val="center"/>
          </w:tcPr>
          <w:p w14:paraId="47D92D18">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14:paraId="2B8EFFF5">
            <w:pPr>
              <w:jc w:val="right"/>
              <w:rPr>
                <w:rFonts w:hint="default" w:ascii="宋体" w:hAnsi="宋体"/>
                <w:color w:val="000000"/>
                <w:sz w:val="18"/>
                <w:szCs w:val="18"/>
              </w:rPr>
            </w:pPr>
          </w:p>
        </w:tc>
      </w:tr>
      <w:tr w14:paraId="1820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14:paraId="76DCB95D">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14:paraId="131F98B0">
            <w:pPr>
              <w:jc w:val="right"/>
              <w:rPr>
                <w:rFonts w:hint="default" w:ascii="宋体" w:hAnsi="宋体"/>
                <w:color w:val="000000"/>
                <w:sz w:val="18"/>
                <w:szCs w:val="18"/>
              </w:rPr>
            </w:pPr>
            <w:r>
              <w:rPr>
                <w:rFonts w:hint="eastAsia" w:ascii="宋体" w:hAnsi="宋体"/>
                <w:b/>
                <w:color w:val="000000"/>
                <w:sz w:val="18"/>
                <w:szCs w:val="18"/>
              </w:rPr>
              <w:t>288.32</w:t>
            </w:r>
          </w:p>
        </w:tc>
        <w:tc>
          <w:tcPr>
            <w:tcW w:w="3600" w:type="dxa"/>
            <w:shd w:val="clear" w:color="auto" w:fill="auto"/>
          </w:tcPr>
          <w:p w14:paraId="377BA1E1">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14:paraId="16F8392D">
            <w:pPr>
              <w:jc w:val="right"/>
              <w:rPr>
                <w:rFonts w:hint="default" w:ascii="宋体" w:hAnsi="宋体"/>
                <w:color w:val="000000"/>
                <w:sz w:val="18"/>
                <w:szCs w:val="18"/>
              </w:rPr>
            </w:pPr>
            <w:r>
              <w:rPr>
                <w:rFonts w:hint="eastAsia" w:ascii="宋体" w:hAnsi="宋体"/>
                <w:b/>
                <w:color w:val="000000"/>
                <w:sz w:val="18"/>
                <w:szCs w:val="18"/>
              </w:rPr>
              <w:t>288.32</w:t>
            </w:r>
          </w:p>
        </w:tc>
      </w:tr>
    </w:tbl>
    <w:p w14:paraId="167F4079">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14:paraId="44607616">
      <w:pPr>
        <w:jc w:val="left"/>
        <w:rPr>
          <w:rFonts w:hint="default" w:ascii="宋体" w:hAnsi="宋体"/>
          <w:color w:val="000000"/>
          <w:sz w:val="18"/>
          <w:szCs w:val="18"/>
        </w:rPr>
      </w:pPr>
      <w:r>
        <w:rPr>
          <w:rFonts w:hint="eastAsia" w:ascii="宋体" w:hAnsi="宋体"/>
          <w:color w:val="000000"/>
          <w:sz w:val="18"/>
          <w:szCs w:val="18"/>
        </w:rPr>
        <w:t>表2</w:t>
      </w:r>
    </w:p>
    <w:p w14:paraId="69E87643">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Style w:val="8"/>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14:paraId="1C64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14:paraId="4588BD7A">
            <w:pPr>
              <w:jc w:val="left"/>
              <w:rPr>
                <w:rFonts w:hint="default" w:ascii="宋体" w:hAnsi="宋体"/>
                <w:sz w:val="18"/>
                <w:szCs w:val="18"/>
              </w:rPr>
            </w:pPr>
            <w:r>
              <w:rPr>
                <w:rFonts w:hint="eastAsia"/>
                <w:color w:val="000000"/>
                <w:sz w:val="18"/>
                <w:szCs w:val="18"/>
              </w:rPr>
              <w:t>编制单位：新疆维吾尔自治区专业建设工程质量安全监督站</w:t>
            </w:r>
          </w:p>
        </w:tc>
        <w:tc>
          <w:tcPr>
            <w:tcW w:w="1800" w:type="dxa"/>
            <w:gridSpan w:val="2"/>
            <w:tcBorders>
              <w:top w:val="nil"/>
              <w:left w:val="nil"/>
              <w:bottom w:val="single" w:color="auto" w:sz="4" w:space="0"/>
              <w:right w:val="nil"/>
            </w:tcBorders>
            <w:shd w:val="clear" w:color="auto" w:fill="auto"/>
            <w:vAlign w:val="center"/>
          </w:tcPr>
          <w:p w14:paraId="4661738A">
            <w:pPr>
              <w:jc w:val="right"/>
              <w:rPr>
                <w:rFonts w:hint="eastAsia"/>
                <w:color w:val="000000"/>
                <w:sz w:val="18"/>
                <w:szCs w:val="18"/>
              </w:rPr>
            </w:pPr>
            <w:r>
              <w:rPr>
                <w:rFonts w:hint="eastAsia"/>
                <w:color w:val="000000"/>
                <w:sz w:val="18"/>
                <w:szCs w:val="18"/>
              </w:rPr>
              <w:t>单位：万元</w:t>
            </w:r>
          </w:p>
        </w:tc>
      </w:tr>
      <w:tr w14:paraId="4F3F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14:paraId="1634AA09">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14:paraId="14E23560">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14:paraId="15A39CB3">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14:paraId="3076AC7E">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14:paraId="2CE00DA0">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14:paraId="2826A177">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14:paraId="0AD23D9F">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14:paraId="16C593CE">
            <w:pPr>
              <w:jc w:val="center"/>
              <w:rPr>
                <w:rFonts w:hint="eastAsia" w:ascii="宋体" w:hAnsi="宋体"/>
                <w:sz w:val="18"/>
                <w:szCs w:val="18"/>
              </w:rPr>
            </w:pPr>
            <w:r>
              <w:rPr>
                <w:rFonts w:hint="eastAsia" w:ascii="宋体" w:hAnsi="宋体"/>
                <w:sz w:val="18"/>
                <w:szCs w:val="18"/>
              </w:rPr>
              <w:t>非财政拨款结转结余</w:t>
            </w:r>
          </w:p>
        </w:tc>
      </w:tr>
      <w:tr w14:paraId="307F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14:paraId="28518D1E">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14:paraId="0BAF45DB">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14:paraId="669511E5">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14:paraId="03BFFEC6">
            <w:pPr>
              <w:jc w:val="center"/>
              <w:rPr>
                <w:rFonts w:hint="default" w:ascii="宋体" w:hAnsi="宋体"/>
                <w:sz w:val="18"/>
                <w:szCs w:val="18"/>
              </w:rPr>
            </w:pPr>
          </w:p>
        </w:tc>
        <w:tc>
          <w:tcPr>
            <w:tcW w:w="1140" w:type="dxa"/>
            <w:vMerge w:val="continue"/>
            <w:shd w:val="clear" w:color="auto" w:fill="auto"/>
            <w:vAlign w:val="center"/>
          </w:tcPr>
          <w:p w14:paraId="2A53AC7C">
            <w:pPr>
              <w:jc w:val="center"/>
              <w:rPr>
                <w:rFonts w:hint="default" w:ascii="宋体" w:hAnsi="宋体"/>
                <w:sz w:val="18"/>
                <w:szCs w:val="18"/>
              </w:rPr>
            </w:pPr>
          </w:p>
        </w:tc>
        <w:tc>
          <w:tcPr>
            <w:tcW w:w="900" w:type="dxa"/>
            <w:shd w:val="clear" w:color="auto" w:fill="auto"/>
            <w:vAlign w:val="center"/>
          </w:tcPr>
          <w:p w14:paraId="69050D15">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14:paraId="0E1AC984">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14:paraId="56AD8320">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14:paraId="31F2EBA8">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14:paraId="75AB8398">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14:paraId="19B9B7B4">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14:paraId="0AB6FF47">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14:paraId="2F0695AA">
            <w:pPr>
              <w:jc w:val="center"/>
              <w:rPr>
                <w:rFonts w:hint="default" w:ascii="宋体" w:hAnsi="宋体"/>
                <w:sz w:val="18"/>
                <w:szCs w:val="18"/>
              </w:rPr>
            </w:pPr>
          </w:p>
        </w:tc>
        <w:tc>
          <w:tcPr>
            <w:tcW w:w="900" w:type="dxa"/>
            <w:vMerge w:val="continue"/>
            <w:shd w:val="clear" w:color="auto" w:fill="auto"/>
          </w:tcPr>
          <w:p w14:paraId="396E7348">
            <w:pPr>
              <w:jc w:val="center"/>
              <w:rPr>
                <w:rFonts w:hint="default" w:ascii="宋体" w:hAnsi="宋体"/>
                <w:sz w:val="18"/>
                <w:szCs w:val="18"/>
              </w:rPr>
            </w:pPr>
          </w:p>
        </w:tc>
        <w:tc>
          <w:tcPr>
            <w:tcW w:w="900" w:type="dxa"/>
            <w:vMerge w:val="continue"/>
            <w:shd w:val="clear" w:color="auto" w:fill="auto"/>
          </w:tcPr>
          <w:p w14:paraId="5A270AAB">
            <w:pPr>
              <w:jc w:val="center"/>
              <w:rPr>
                <w:rFonts w:hint="default" w:ascii="宋体" w:hAnsi="宋体"/>
                <w:sz w:val="18"/>
                <w:szCs w:val="18"/>
              </w:rPr>
            </w:pPr>
          </w:p>
        </w:tc>
        <w:tc>
          <w:tcPr>
            <w:tcW w:w="900" w:type="dxa"/>
            <w:vMerge w:val="continue"/>
            <w:shd w:val="clear" w:color="auto" w:fill="auto"/>
          </w:tcPr>
          <w:p w14:paraId="04C45B7F">
            <w:pPr>
              <w:jc w:val="center"/>
              <w:rPr>
                <w:rFonts w:hint="default" w:ascii="宋体" w:hAnsi="宋体"/>
                <w:sz w:val="18"/>
                <w:szCs w:val="18"/>
              </w:rPr>
            </w:pPr>
          </w:p>
        </w:tc>
      </w:tr>
      <w:tr w14:paraId="6C8A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19CA4CA8">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14:paraId="11EF8679">
            <w:pPr>
              <w:jc w:val="center"/>
              <w:rPr>
                <w:rFonts w:hint="default" w:ascii="宋体" w:hAnsi="宋体"/>
                <w:b/>
                <w:sz w:val="18"/>
                <w:szCs w:val="18"/>
              </w:rPr>
            </w:pPr>
          </w:p>
        </w:tc>
        <w:tc>
          <w:tcPr>
            <w:tcW w:w="260" w:type="dxa"/>
            <w:shd w:val="clear" w:color="auto" w:fill="auto"/>
            <w:vAlign w:val="center"/>
          </w:tcPr>
          <w:p w14:paraId="7EFF40B8">
            <w:pPr>
              <w:jc w:val="center"/>
              <w:rPr>
                <w:rFonts w:hint="default" w:ascii="宋体" w:hAnsi="宋体"/>
                <w:b/>
                <w:sz w:val="18"/>
                <w:szCs w:val="18"/>
              </w:rPr>
            </w:pPr>
          </w:p>
        </w:tc>
        <w:tc>
          <w:tcPr>
            <w:tcW w:w="2500" w:type="dxa"/>
            <w:shd w:val="clear" w:color="auto" w:fill="auto"/>
            <w:vAlign w:val="center"/>
          </w:tcPr>
          <w:p w14:paraId="69B4C823">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14:paraId="322A4F96">
            <w:pPr>
              <w:jc w:val="right"/>
              <w:rPr>
                <w:rFonts w:hint="default" w:ascii="宋体" w:hAnsi="宋体"/>
                <w:b/>
                <w:sz w:val="18"/>
                <w:szCs w:val="18"/>
              </w:rPr>
            </w:pPr>
            <w:r>
              <w:rPr>
                <w:rFonts w:hint="eastAsia" w:ascii="宋体" w:hAnsi="宋体"/>
                <w:b/>
                <w:color w:val="000000"/>
                <w:sz w:val="15"/>
                <w:szCs w:val="15"/>
              </w:rPr>
              <w:t>51.14</w:t>
            </w:r>
          </w:p>
        </w:tc>
        <w:tc>
          <w:tcPr>
            <w:tcW w:w="900" w:type="dxa"/>
            <w:shd w:val="clear" w:color="auto" w:fill="auto"/>
            <w:vAlign w:val="center"/>
          </w:tcPr>
          <w:p w14:paraId="0CCEE1E0">
            <w:pPr>
              <w:jc w:val="right"/>
              <w:rPr>
                <w:rFonts w:hint="default" w:ascii="宋体" w:hAnsi="宋体"/>
                <w:b/>
                <w:sz w:val="18"/>
                <w:szCs w:val="18"/>
              </w:rPr>
            </w:pPr>
            <w:r>
              <w:rPr>
                <w:rFonts w:hint="eastAsia" w:ascii="宋体" w:hAnsi="宋体"/>
                <w:b/>
                <w:color w:val="000000"/>
                <w:sz w:val="15"/>
                <w:szCs w:val="15"/>
              </w:rPr>
              <w:t>51.14</w:t>
            </w:r>
          </w:p>
        </w:tc>
        <w:tc>
          <w:tcPr>
            <w:tcW w:w="900" w:type="dxa"/>
            <w:shd w:val="clear" w:color="auto" w:fill="auto"/>
            <w:vAlign w:val="center"/>
          </w:tcPr>
          <w:p w14:paraId="5DB59C55">
            <w:pPr>
              <w:jc w:val="right"/>
              <w:rPr>
                <w:rFonts w:hint="default" w:ascii="宋体" w:hAnsi="宋体"/>
                <w:b/>
                <w:sz w:val="18"/>
                <w:szCs w:val="18"/>
              </w:rPr>
            </w:pPr>
            <w:r>
              <w:rPr>
                <w:rFonts w:hint="eastAsia" w:ascii="宋体" w:hAnsi="宋体"/>
                <w:b/>
                <w:color w:val="000000"/>
                <w:sz w:val="15"/>
                <w:szCs w:val="15"/>
              </w:rPr>
              <w:t>51.14</w:t>
            </w:r>
          </w:p>
        </w:tc>
        <w:tc>
          <w:tcPr>
            <w:tcW w:w="900" w:type="dxa"/>
            <w:shd w:val="clear" w:color="auto" w:fill="auto"/>
            <w:vAlign w:val="center"/>
          </w:tcPr>
          <w:p w14:paraId="774F6FFF">
            <w:pPr>
              <w:jc w:val="right"/>
              <w:rPr>
                <w:rFonts w:hint="default" w:ascii="宋体" w:hAnsi="宋体"/>
                <w:b/>
                <w:sz w:val="15"/>
                <w:szCs w:val="15"/>
              </w:rPr>
            </w:pPr>
          </w:p>
        </w:tc>
        <w:tc>
          <w:tcPr>
            <w:tcW w:w="900" w:type="dxa"/>
            <w:shd w:val="clear" w:color="auto" w:fill="auto"/>
            <w:vAlign w:val="center"/>
          </w:tcPr>
          <w:p w14:paraId="7028BFF8">
            <w:pPr>
              <w:jc w:val="right"/>
              <w:rPr>
                <w:rFonts w:hint="default" w:ascii="宋体" w:hAnsi="宋体"/>
                <w:b/>
                <w:sz w:val="18"/>
                <w:szCs w:val="18"/>
              </w:rPr>
            </w:pPr>
          </w:p>
        </w:tc>
        <w:tc>
          <w:tcPr>
            <w:tcW w:w="900" w:type="dxa"/>
            <w:shd w:val="clear" w:color="auto" w:fill="auto"/>
            <w:vAlign w:val="center"/>
          </w:tcPr>
          <w:p w14:paraId="6DC62F5C">
            <w:pPr>
              <w:jc w:val="right"/>
              <w:rPr>
                <w:rFonts w:hint="default" w:ascii="宋体" w:hAnsi="宋体"/>
                <w:b/>
                <w:sz w:val="18"/>
                <w:szCs w:val="18"/>
              </w:rPr>
            </w:pPr>
          </w:p>
        </w:tc>
        <w:tc>
          <w:tcPr>
            <w:tcW w:w="900" w:type="dxa"/>
            <w:shd w:val="clear" w:color="auto" w:fill="auto"/>
            <w:vAlign w:val="center"/>
          </w:tcPr>
          <w:p w14:paraId="77C86918">
            <w:pPr>
              <w:jc w:val="right"/>
              <w:rPr>
                <w:rFonts w:hint="default" w:ascii="宋体" w:hAnsi="宋体"/>
                <w:b/>
                <w:sz w:val="18"/>
                <w:szCs w:val="18"/>
              </w:rPr>
            </w:pPr>
          </w:p>
        </w:tc>
        <w:tc>
          <w:tcPr>
            <w:tcW w:w="900" w:type="dxa"/>
            <w:shd w:val="clear" w:color="auto" w:fill="auto"/>
            <w:vAlign w:val="center"/>
          </w:tcPr>
          <w:p w14:paraId="476EC189">
            <w:pPr>
              <w:jc w:val="right"/>
              <w:rPr>
                <w:rFonts w:hint="default" w:ascii="宋体" w:hAnsi="宋体"/>
                <w:b/>
                <w:sz w:val="18"/>
                <w:szCs w:val="18"/>
              </w:rPr>
            </w:pPr>
          </w:p>
        </w:tc>
        <w:tc>
          <w:tcPr>
            <w:tcW w:w="900" w:type="dxa"/>
            <w:shd w:val="clear" w:color="auto" w:fill="auto"/>
            <w:vAlign w:val="center"/>
          </w:tcPr>
          <w:p w14:paraId="194A6671">
            <w:pPr>
              <w:jc w:val="right"/>
              <w:rPr>
                <w:rFonts w:hint="default" w:ascii="宋体" w:hAnsi="宋体"/>
                <w:b/>
                <w:sz w:val="18"/>
                <w:szCs w:val="18"/>
              </w:rPr>
            </w:pPr>
          </w:p>
        </w:tc>
        <w:tc>
          <w:tcPr>
            <w:tcW w:w="900" w:type="dxa"/>
            <w:shd w:val="clear" w:color="auto" w:fill="auto"/>
            <w:vAlign w:val="center"/>
          </w:tcPr>
          <w:p w14:paraId="31F0FDA1">
            <w:pPr>
              <w:jc w:val="right"/>
              <w:rPr>
                <w:rFonts w:hint="default" w:ascii="宋体" w:hAnsi="宋体"/>
                <w:b/>
                <w:sz w:val="18"/>
                <w:szCs w:val="18"/>
              </w:rPr>
            </w:pPr>
          </w:p>
        </w:tc>
        <w:tc>
          <w:tcPr>
            <w:tcW w:w="900" w:type="dxa"/>
            <w:shd w:val="clear" w:color="auto" w:fill="auto"/>
            <w:vAlign w:val="center"/>
          </w:tcPr>
          <w:p w14:paraId="2E93DF1F">
            <w:pPr>
              <w:jc w:val="right"/>
              <w:rPr>
                <w:rFonts w:hint="eastAsia" w:ascii="宋体" w:hAnsi="宋体"/>
                <w:b/>
                <w:color w:val="000000"/>
                <w:sz w:val="18"/>
                <w:szCs w:val="18"/>
              </w:rPr>
            </w:pPr>
          </w:p>
        </w:tc>
        <w:tc>
          <w:tcPr>
            <w:tcW w:w="900" w:type="dxa"/>
            <w:shd w:val="clear" w:color="auto" w:fill="auto"/>
            <w:vAlign w:val="center"/>
          </w:tcPr>
          <w:p w14:paraId="5638A03E">
            <w:pPr>
              <w:jc w:val="right"/>
              <w:rPr>
                <w:rFonts w:hint="eastAsia" w:ascii="宋体" w:hAnsi="宋体"/>
                <w:b/>
                <w:color w:val="000000"/>
                <w:sz w:val="18"/>
                <w:szCs w:val="18"/>
              </w:rPr>
            </w:pPr>
          </w:p>
        </w:tc>
      </w:tr>
      <w:tr w14:paraId="6572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0F0BA8B5">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14:paraId="2B8AABD6">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14:paraId="4696905D">
            <w:pPr>
              <w:jc w:val="center"/>
              <w:rPr>
                <w:rFonts w:hint="default" w:ascii="宋体" w:hAnsi="宋体"/>
                <w:b/>
                <w:sz w:val="18"/>
                <w:szCs w:val="18"/>
              </w:rPr>
            </w:pPr>
          </w:p>
        </w:tc>
        <w:tc>
          <w:tcPr>
            <w:tcW w:w="2500" w:type="dxa"/>
            <w:shd w:val="clear" w:color="auto" w:fill="auto"/>
            <w:vAlign w:val="center"/>
          </w:tcPr>
          <w:p w14:paraId="6F006FC2">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14:paraId="0BD00A46">
            <w:pPr>
              <w:jc w:val="right"/>
              <w:rPr>
                <w:rFonts w:hint="default" w:ascii="宋体" w:hAnsi="宋体"/>
                <w:b/>
                <w:sz w:val="18"/>
                <w:szCs w:val="18"/>
              </w:rPr>
            </w:pPr>
            <w:r>
              <w:rPr>
                <w:rFonts w:hint="eastAsia" w:ascii="宋体" w:hAnsi="宋体"/>
                <w:b/>
                <w:color w:val="000000"/>
                <w:sz w:val="15"/>
                <w:szCs w:val="15"/>
              </w:rPr>
              <w:t>51.14</w:t>
            </w:r>
          </w:p>
        </w:tc>
        <w:tc>
          <w:tcPr>
            <w:tcW w:w="900" w:type="dxa"/>
            <w:shd w:val="clear" w:color="auto" w:fill="auto"/>
            <w:vAlign w:val="center"/>
          </w:tcPr>
          <w:p w14:paraId="145B6AE2">
            <w:pPr>
              <w:jc w:val="right"/>
              <w:rPr>
                <w:rFonts w:hint="default" w:ascii="宋体" w:hAnsi="宋体"/>
                <w:b/>
                <w:sz w:val="18"/>
                <w:szCs w:val="18"/>
              </w:rPr>
            </w:pPr>
            <w:r>
              <w:rPr>
                <w:rFonts w:hint="eastAsia" w:ascii="宋体" w:hAnsi="宋体"/>
                <w:b/>
                <w:color w:val="000000"/>
                <w:sz w:val="15"/>
                <w:szCs w:val="15"/>
              </w:rPr>
              <w:t>51.14</w:t>
            </w:r>
          </w:p>
        </w:tc>
        <w:tc>
          <w:tcPr>
            <w:tcW w:w="900" w:type="dxa"/>
            <w:shd w:val="clear" w:color="auto" w:fill="auto"/>
            <w:vAlign w:val="center"/>
          </w:tcPr>
          <w:p w14:paraId="0C9E8C5D">
            <w:pPr>
              <w:jc w:val="right"/>
              <w:rPr>
                <w:rFonts w:hint="default" w:ascii="宋体" w:hAnsi="宋体"/>
                <w:b/>
                <w:sz w:val="18"/>
                <w:szCs w:val="18"/>
              </w:rPr>
            </w:pPr>
            <w:r>
              <w:rPr>
                <w:rFonts w:hint="eastAsia" w:ascii="宋体" w:hAnsi="宋体"/>
                <w:b/>
                <w:color w:val="000000"/>
                <w:sz w:val="15"/>
                <w:szCs w:val="15"/>
              </w:rPr>
              <w:t>51.14</w:t>
            </w:r>
          </w:p>
        </w:tc>
        <w:tc>
          <w:tcPr>
            <w:tcW w:w="900" w:type="dxa"/>
            <w:shd w:val="clear" w:color="auto" w:fill="auto"/>
            <w:vAlign w:val="center"/>
          </w:tcPr>
          <w:p w14:paraId="1CE4738C">
            <w:pPr>
              <w:jc w:val="right"/>
              <w:rPr>
                <w:rFonts w:hint="default" w:ascii="宋体" w:hAnsi="宋体"/>
                <w:b/>
                <w:sz w:val="15"/>
                <w:szCs w:val="15"/>
              </w:rPr>
            </w:pPr>
          </w:p>
        </w:tc>
        <w:tc>
          <w:tcPr>
            <w:tcW w:w="900" w:type="dxa"/>
            <w:shd w:val="clear" w:color="auto" w:fill="auto"/>
            <w:vAlign w:val="center"/>
          </w:tcPr>
          <w:p w14:paraId="00013A80">
            <w:pPr>
              <w:jc w:val="right"/>
              <w:rPr>
                <w:rFonts w:hint="default" w:ascii="宋体" w:hAnsi="宋体"/>
                <w:b/>
                <w:sz w:val="18"/>
                <w:szCs w:val="18"/>
              </w:rPr>
            </w:pPr>
          </w:p>
        </w:tc>
        <w:tc>
          <w:tcPr>
            <w:tcW w:w="900" w:type="dxa"/>
            <w:shd w:val="clear" w:color="auto" w:fill="auto"/>
            <w:vAlign w:val="center"/>
          </w:tcPr>
          <w:p w14:paraId="4E7DFA05">
            <w:pPr>
              <w:jc w:val="right"/>
              <w:rPr>
                <w:rFonts w:hint="default" w:ascii="宋体" w:hAnsi="宋体"/>
                <w:b/>
                <w:sz w:val="18"/>
                <w:szCs w:val="18"/>
              </w:rPr>
            </w:pPr>
          </w:p>
        </w:tc>
        <w:tc>
          <w:tcPr>
            <w:tcW w:w="900" w:type="dxa"/>
            <w:shd w:val="clear" w:color="auto" w:fill="auto"/>
            <w:vAlign w:val="center"/>
          </w:tcPr>
          <w:p w14:paraId="7EA2846B">
            <w:pPr>
              <w:jc w:val="right"/>
              <w:rPr>
                <w:rFonts w:hint="default" w:ascii="宋体" w:hAnsi="宋体"/>
                <w:b/>
                <w:sz w:val="18"/>
                <w:szCs w:val="18"/>
              </w:rPr>
            </w:pPr>
          </w:p>
        </w:tc>
        <w:tc>
          <w:tcPr>
            <w:tcW w:w="900" w:type="dxa"/>
            <w:shd w:val="clear" w:color="auto" w:fill="auto"/>
            <w:vAlign w:val="center"/>
          </w:tcPr>
          <w:p w14:paraId="7AB10760">
            <w:pPr>
              <w:jc w:val="right"/>
              <w:rPr>
                <w:rFonts w:hint="default" w:ascii="宋体" w:hAnsi="宋体"/>
                <w:b/>
                <w:sz w:val="18"/>
                <w:szCs w:val="18"/>
              </w:rPr>
            </w:pPr>
          </w:p>
        </w:tc>
        <w:tc>
          <w:tcPr>
            <w:tcW w:w="900" w:type="dxa"/>
            <w:shd w:val="clear" w:color="auto" w:fill="auto"/>
            <w:vAlign w:val="center"/>
          </w:tcPr>
          <w:p w14:paraId="2B6DE1DD">
            <w:pPr>
              <w:jc w:val="right"/>
              <w:rPr>
                <w:rFonts w:hint="default" w:ascii="宋体" w:hAnsi="宋体"/>
                <w:b/>
                <w:sz w:val="18"/>
                <w:szCs w:val="18"/>
              </w:rPr>
            </w:pPr>
          </w:p>
        </w:tc>
        <w:tc>
          <w:tcPr>
            <w:tcW w:w="900" w:type="dxa"/>
            <w:shd w:val="clear" w:color="auto" w:fill="auto"/>
            <w:vAlign w:val="center"/>
          </w:tcPr>
          <w:p w14:paraId="6BD5710C">
            <w:pPr>
              <w:jc w:val="right"/>
              <w:rPr>
                <w:rFonts w:hint="default" w:ascii="宋体" w:hAnsi="宋体"/>
                <w:b/>
                <w:sz w:val="18"/>
                <w:szCs w:val="18"/>
              </w:rPr>
            </w:pPr>
          </w:p>
        </w:tc>
        <w:tc>
          <w:tcPr>
            <w:tcW w:w="900" w:type="dxa"/>
            <w:shd w:val="clear" w:color="auto" w:fill="auto"/>
            <w:vAlign w:val="center"/>
          </w:tcPr>
          <w:p w14:paraId="1BB6EF18">
            <w:pPr>
              <w:jc w:val="right"/>
              <w:rPr>
                <w:rFonts w:hint="eastAsia" w:ascii="宋体" w:hAnsi="宋体"/>
                <w:b/>
                <w:color w:val="000000"/>
                <w:sz w:val="18"/>
                <w:szCs w:val="18"/>
              </w:rPr>
            </w:pPr>
          </w:p>
        </w:tc>
        <w:tc>
          <w:tcPr>
            <w:tcW w:w="900" w:type="dxa"/>
            <w:shd w:val="clear" w:color="auto" w:fill="auto"/>
            <w:vAlign w:val="center"/>
          </w:tcPr>
          <w:p w14:paraId="6463B8E0">
            <w:pPr>
              <w:jc w:val="right"/>
              <w:rPr>
                <w:rFonts w:hint="eastAsia" w:ascii="宋体" w:hAnsi="宋体"/>
                <w:b/>
                <w:color w:val="000000"/>
                <w:sz w:val="18"/>
                <w:szCs w:val="18"/>
              </w:rPr>
            </w:pPr>
          </w:p>
        </w:tc>
      </w:tr>
      <w:tr w14:paraId="4462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040CAD9D">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14:paraId="74A33686">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14:paraId="74D90514">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14:paraId="691216CF">
            <w:pPr>
              <w:jc w:val="left"/>
              <w:rPr>
                <w:rFonts w:hint="default" w:ascii="宋体" w:hAnsi="宋体"/>
                <w:sz w:val="18"/>
                <w:szCs w:val="18"/>
              </w:rPr>
            </w:pPr>
            <w:r>
              <w:rPr>
                <w:rFonts w:hint="eastAsia" w:ascii="宋体" w:hAnsi="宋体"/>
                <w:color w:val="000000"/>
                <w:sz w:val="15"/>
                <w:szCs w:val="15"/>
              </w:rPr>
              <w:t xml:space="preserve">    事业单位离退休</w:t>
            </w:r>
          </w:p>
        </w:tc>
        <w:tc>
          <w:tcPr>
            <w:tcW w:w="1140" w:type="dxa"/>
            <w:shd w:val="clear" w:color="auto" w:fill="auto"/>
            <w:vAlign w:val="center"/>
          </w:tcPr>
          <w:p w14:paraId="38263415">
            <w:pPr>
              <w:jc w:val="right"/>
              <w:rPr>
                <w:rFonts w:hint="default" w:ascii="宋体" w:hAnsi="宋体"/>
                <w:sz w:val="18"/>
                <w:szCs w:val="18"/>
              </w:rPr>
            </w:pPr>
            <w:r>
              <w:rPr>
                <w:rFonts w:hint="eastAsia" w:ascii="宋体" w:hAnsi="宋体"/>
                <w:color w:val="000000"/>
                <w:sz w:val="15"/>
                <w:szCs w:val="15"/>
              </w:rPr>
              <w:t>14.14</w:t>
            </w:r>
          </w:p>
        </w:tc>
        <w:tc>
          <w:tcPr>
            <w:tcW w:w="900" w:type="dxa"/>
            <w:shd w:val="clear" w:color="auto" w:fill="auto"/>
            <w:vAlign w:val="center"/>
          </w:tcPr>
          <w:p w14:paraId="4E39D902">
            <w:pPr>
              <w:jc w:val="right"/>
              <w:rPr>
                <w:rFonts w:hint="default" w:ascii="宋体" w:hAnsi="宋体"/>
                <w:sz w:val="18"/>
                <w:szCs w:val="18"/>
              </w:rPr>
            </w:pPr>
            <w:r>
              <w:rPr>
                <w:rFonts w:hint="eastAsia" w:ascii="宋体" w:hAnsi="宋体"/>
                <w:color w:val="000000"/>
                <w:sz w:val="15"/>
                <w:szCs w:val="15"/>
              </w:rPr>
              <w:t>14.14</w:t>
            </w:r>
          </w:p>
        </w:tc>
        <w:tc>
          <w:tcPr>
            <w:tcW w:w="900" w:type="dxa"/>
            <w:shd w:val="clear" w:color="auto" w:fill="auto"/>
            <w:vAlign w:val="center"/>
          </w:tcPr>
          <w:p w14:paraId="7E773E53">
            <w:pPr>
              <w:jc w:val="right"/>
              <w:rPr>
                <w:rFonts w:hint="default" w:ascii="宋体" w:hAnsi="宋体"/>
                <w:sz w:val="18"/>
                <w:szCs w:val="18"/>
              </w:rPr>
            </w:pPr>
            <w:r>
              <w:rPr>
                <w:rFonts w:hint="eastAsia" w:ascii="宋体" w:hAnsi="宋体"/>
                <w:color w:val="000000"/>
                <w:sz w:val="15"/>
                <w:szCs w:val="15"/>
              </w:rPr>
              <w:t>14.14</w:t>
            </w:r>
          </w:p>
        </w:tc>
        <w:tc>
          <w:tcPr>
            <w:tcW w:w="900" w:type="dxa"/>
            <w:shd w:val="clear" w:color="auto" w:fill="auto"/>
            <w:vAlign w:val="center"/>
          </w:tcPr>
          <w:p w14:paraId="2D702A24">
            <w:pPr>
              <w:jc w:val="right"/>
              <w:rPr>
                <w:rFonts w:hint="default" w:ascii="宋体" w:hAnsi="宋体"/>
                <w:sz w:val="15"/>
                <w:szCs w:val="15"/>
              </w:rPr>
            </w:pPr>
          </w:p>
        </w:tc>
        <w:tc>
          <w:tcPr>
            <w:tcW w:w="900" w:type="dxa"/>
            <w:shd w:val="clear" w:color="auto" w:fill="auto"/>
            <w:vAlign w:val="center"/>
          </w:tcPr>
          <w:p w14:paraId="6443FB9D">
            <w:pPr>
              <w:jc w:val="right"/>
              <w:rPr>
                <w:rFonts w:hint="default" w:ascii="宋体" w:hAnsi="宋体"/>
                <w:sz w:val="18"/>
                <w:szCs w:val="18"/>
              </w:rPr>
            </w:pPr>
          </w:p>
        </w:tc>
        <w:tc>
          <w:tcPr>
            <w:tcW w:w="900" w:type="dxa"/>
            <w:shd w:val="clear" w:color="auto" w:fill="auto"/>
            <w:vAlign w:val="center"/>
          </w:tcPr>
          <w:p w14:paraId="654B72BE">
            <w:pPr>
              <w:jc w:val="right"/>
              <w:rPr>
                <w:rFonts w:hint="default" w:ascii="宋体" w:hAnsi="宋体"/>
                <w:sz w:val="18"/>
                <w:szCs w:val="18"/>
              </w:rPr>
            </w:pPr>
          </w:p>
        </w:tc>
        <w:tc>
          <w:tcPr>
            <w:tcW w:w="900" w:type="dxa"/>
            <w:shd w:val="clear" w:color="auto" w:fill="auto"/>
            <w:vAlign w:val="center"/>
          </w:tcPr>
          <w:p w14:paraId="3776ABF9">
            <w:pPr>
              <w:jc w:val="right"/>
              <w:rPr>
                <w:rFonts w:hint="default" w:ascii="宋体" w:hAnsi="宋体"/>
                <w:sz w:val="18"/>
                <w:szCs w:val="18"/>
              </w:rPr>
            </w:pPr>
          </w:p>
        </w:tc>
        <w:tc>
          <w:tcPr>
            <w:tcW w:w="900" w:type="dxa"/>
            <w:shd w:val="clear" w:color="auto" w:fill="auto"/>
            <w:vAlign w:val="center"/>
          </w:tcPr>
          <w:p w14:paraId="26F76A53">
            <w:pPr>
              <w:jc w:val="right"/>
              <w:rPr>
                <w:rFonts w:hint="default" w:ascii="宋体" w:hAnsi="宋体"/>
                <w:sz w:val="18"/>
                <w:szCs w:val="18"/>
              </w:rPr>
            </w:pPr>
          </w:p>
        </w:tc>
        <w:tc>
          <w:tcPr>
            <w:tcW w:w="900" w:type="dxa"/>
            <w:shd w:val="clear" w:color="auto" w:fill="auto"/>
            <w:vAlign w:val="center"/>
          </w:tcPr>
          <w:p w14:paraId="67655852">
            <w:pPr>
              <w:jc w:val="right"/>
              <w:rPr>
                <w:rFonts w:hint="default" w:ascii="宋体" w:hAnsi="宋体"/>
                <w:sz w:val="18"/>
                <w:szCs w:val="18"/>
              </w:rPr>
            </w:pPr>
          </w:p>
        </w:tc>
        <w:tc>
          <w:tcPr>
            <w:tcW w:w="900" w:type="dxa"/>
            <w:shd w:val="clear" w:color="auto" w:fill="auto"/>
            <w:vAlign w:val="center"/>
          </w:tcPr>
          <w:p w14:paraId="5A1D2D8A">
            <w:pPr>
              <w:jc w:val="right"/>
              <w:rPr>
                <w:rFonts w:hint="default" w:ascii="宋体" w:hAnsi="宋体"/>
                <w:sz w:val="18"/>
                <w:szCs w:val="18"/>
              </w:rPr>
            </w:pPr>
          </w:p>
        </w:tc>
        <w:tc>
          <w:tcPr>
            <w:tcW w:w="900" w:type="dxa"/>
            <w:shd w:val="clear" w:color="auto" w:fill="auto"/>
            <w:vAlign w:val="center"/>
          </w:tcPr>
          <w:p w14:paraId="678C5FFF">
            <w:pPr>
              <w:jc w:val="right"/>
              <w:rPr>
                <w:rFonts w:hint="eastAsia" w:ascii="宋体" w:hAnsi="宋体"/>
                <w:color w:val="000000"/>
                <w:sz w:val="18"/>
                <w:szCs w:val="18"/>
              </w:rPr>
            </w:pPr>
          </w:p>
        </w:tc>
        <w:tc>
          <w:tcPr>
            <w:tcW w:w="900" w:type="dxa"/>
            <w:shd w:val="clear" w:color="auto" w:fill="auto"/>
            <w:vAlign w:val="center"/>
          </w:tcPr>
          <w:p w14:paraId="3D746451">
            <w:pPr>
              <w:jc w:val="right"/>
              <w:rPr>
                <w:rFonts w:hint="eastAsia" w:ascii="宋体" w:hAnsi="宋体"/>
                <w:color w:val="000000"/>
                <w:sz w:val="18"/>
                <w:szCs w:val="18"/>
              </w:rPr>
            </w:pPr>
          </w:p>
        </w:tc>
      </w:tr>
      <w:tr w14:paraId="3511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1B7693E5">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14:paraId="1026BD1E">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14:paraId="437C328B">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14:paraId="5104307F">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14:paraId="614EC896">
            <w:pPr>
              <w:jc w:val="right"/>
              <w:rPr>
                <w:rFonts w:hint="default" w:ascii="宋体" w:hAnsi="宋体"/>
                <w:sz w:val="18"/>
                <w:szCs w:val="18"/>
              </w:rPr>
            </w:pPr>
            <w:r>
              <w:rPr>
                <w:rFonts w:hint="eastAsia" w:ascii="宋体" w:hAnsi="宋体"/>
                <w:color w:val="000000"/>
                <w:sz w:val="15"/>
                <w:szCs w:val="15"/>
              </w:rPr>
              <w:t>24.00</w:t>
            </w:r>
          </w:p>
        </w:tc>
        <w:tc>
          <w:tcPr>
            <w:tcW w:w="900" w:type="dxa"/>
            <w:shd w:val="clear" w:color="auto" w:fill="auto"/>
            <w:vAlign w:val="center"/>
          </w:tcPr>
          <w:p w14:paraId="1EE81762">
            <w:pPr>
              <w:jc w:val="right"/>
              <w:rPr>
                <w:rFonts w:hint="default" w:ascii="宋体" w:hAnsi="宋体"/>
                <w:sz w:val="18"/>
                <w:szCs w:val="18"/>
              </w:rPr>
            </w:pPr>
            <w:r>
              <w:rPr>
                <w:rFonts w:hint="eastAsia" w:ascii="宋体" w:hAnsi="宋体"/>
                <w:color w:val="000000"/>
                <w:sz w:val="15"/>
                <w:szCs w:val="15"/>
              </w:rPr>
              <w:t>24.00</w:t>
            </w:r>
          </w:p>
        </w:tc>
        <w:tc>
          <w:tcPr>
            <w:tcW w:w="900" w:type="dxa"/>
            <w:shd w:val="clear" w:color="auto" w:fill="auto"/>
            <w:vAlign w:val="center"/>
          </w:tcPr>
          <w:p w14:paraId="51D3881E">
            <w:pPr>
              <w:jc w:val="right"/>
              <w:rPr>
                <w:rFonts w:hint="default" w:ascii="宋体" w:hAnsi="宋体"/>
                <w:sz w:val="18"/>
                <w:szCs w:val="18"/>
              </w:rPr>
            </w:pPr>
            <w:r>
              <w:rPr>
                <w:rFonts w:hint="eastAsia" w:ascii="宋体" w:hAnsi="宋体"/>
                <w:color w:val="000000"/>
                <w:sz w:val="15"/>
                <w:szCs w:val="15"/>
              </w:rPr>
              <w:t>24.00</w:t>
            </w:r>
          </w:p>
        </w:tc>
        <w:tc>
          <w:tcPr>
            <w:tcW w:w="900" w:type="dxa"/>
            <w:shd w:val="clear" w:color="auto" w:fill="auto"/>
            <w:vAlign w:val="center"/>
          </w:tcPr>
          <w:p w14:paraId="626FF21A">
            <w:pPr>
              <w:jc w:val="right"/>
              <w:rPr>
                <w:rFonts w:hint="default" w:ascii="宋体" w:hAnsi="宋体"/>
                <w:sz w:val="15"/>
                <w:szCs w:val="15"/>
              </w:rPr>
            </w:pPr>
          </w:p>
        </w:tc>
        <w:tc>
          <w:tcPr>
            <w:tcW w:w="900" w:type="dxa"/>
            <w:shd w:val="clear" w:color="auto" w:fill="auto"/>
            <w:vAlign w:val="center"/>
          </w:tcPr>
          <w:p w14:paraId="4EBB112D">
            <w:pPr>
              <w:jc w:val="right"/>
              <w:rPr>
                <w:rFonts w:hint="default" w:ascii="宋体" w:hAnsi="宋体"/>
                <w:sz w:val="18"/>
                <w:szCs w:val="18"/>
              </w:rPr>
            </w:pPr>
          </w:p>
        </w:tc>
        <w:tc>
          <w:tcPr>
            <w:tcW w:w="900" w:type="dxa"/>
            <w:shd w:val="clear" w:color="auto" w:fill="auto"/>
            <w:vAlign w:val="center"/>
          </w:tcPr>
          <w:p w14:paraId="6141FD31">
            <w:pPr>
              <w:jc w:val="right"/>
              <w:rPr>
                <w:rFonts w:hint="default" w:ascii="宋体" w:hAnsi="宋体"/>
                <w:sz w:val="18"/>
                <w:szCs w:val="18"/>
              </w:rPr>
            </w:pPr>
          </w:p>
        </w:tc>
        <w:tc>
          <w:tcPr>
            <w:tcW w:w="900" w:type="dxa"/>
            <w:shd w:val="clear" w:color="auto" w:fill="auto"/>
            <w:vAlign w:val="center"/>
          </w:tcPr>
          <w:p w14:paraId="62CD92F6">
            <w:pPr>
              <w:jc w:val="right"/>
              <w:rPr>
                <w:rFonts w:hint="default" w:ascii="宋体" w:hAnsi="宋体"/>
                <w:sz w:val="18"/>
                <w:szCs w:val="18"/>
              </w:rPr>
            </w:pPr>
          </w:p>
        </w:tc>
        <w:tc>
          <w:tcPr>
            <w:tcW w:w="900" w:type="dxa"/>
            <w:shd w:val="clear" w:color="auto" w:fill="auto"/>
            <w:vAlign w:val="center"/>
          </w:tcPr>
          <w:p w14:paraId="13BCDCFD">
            <w:pPr>
              <w:jc w:val="right"/>
              <w:rPr>
                <w:rFonts w:hint="default" w:ascii="宋体" w:hAnsi="宋体"/>
                <w:sz w:val="18"/>
                <w:szCs w:val="18"/>
              </w:rPr>
            </w:pPr>
          </w:p>
        </w:tc>
        <w:tc>
          <w:tcPr>
            <w:tcW w:w="900" w:type="dxa"/>
            <w:shd w:val="clear" w:color="auto" w:fill="auto"/>
            <w:vAlign w:val="center"/>
          </w:tcPr>
          <w:p w14:paraId="3DBDD844">
            <w:pPr>
              <w:jc w:val="right"/>
              <w:rPr>
                <w:rFonts w:hint="default" w:ascii="宋体" w:hAnsi="宋体"/>
                <w:sz w:val="18"/>
                <w:szCs w:val="18"/>
              </w:rPr>
            </w:pPr>
          </w:p>
        </w:tc>
        <w:tc>
          <w:tcPr>
            <w:tcW w:w="900" w:type="dxa"/>
            <w:shd w:val="clear" w:color="auto" w:fill="auto"/>
            <w:vAlign w:val="center"/>
          </w:tcPr>
          <w:p w14:paraId="0A267645">
            <w:pPr>
              <w:jc w:val="right"/>
              <w:rPr>
                <w:rFonts w:hint="default" w:ascii="宋体" w:hAnsi="宋体"/>
                <w:sz w:val="18"/>
                <w:szCs w:val="18"/>
              </w:rPr>
            </w:pPr>
          </w:p>
        </w:tc>
        <w:tc>
          <w:tcPr>
            <w:tcW w:w="900" w:type="dxa"/>
            <w:shd w:val="clear" w:color="auto" w:fill="auto"/>
            <w:vAlign w:val="center"/>
          </w:tcPr>
          <w:p w14:paraId="6EE3C563">
            <w:pPr>
              <w:jc w:val="right"/>
              <w:rPr>
                <w:rFonts w:hint="eastAsia" w:ascii="宋体" w:hAnsi="宋体"/>
                <w:color w:val="000000"/>
                <w:sz w:val="18"/>
                <w:szCs w:val="18"/>
              </w:rPr>
            </w:pPr>
          </w:p>
        </w:tc>
        <w:tc>
          <w:tcPr>
            <w:tcW w:w="900" w:type="dxa"/>
            <w:shd w:val="clear" w:color="auto" w:fill="auto"/>
            <w:vAlign w:val="center"/>
          </w:tcPr>
          <w:p w14:paraId="1A37DE25">
            <w:pPr>
              <w:jc w:val="right"/>
              <w:rPr>
                <w:rFonts w:hint="eastAsia" w:ascii="宋体" w:hAnsi="宋体"/>
                <w:color w:val="000000"/>
                <w:sz w:val="18"/>
                <w:szCs w:val="18"/>
              </w:rPr>
            </w:pPr>
          </w:p>
        </w:tc>
      </w:tr>
      <w:tr w14:paraId="04F2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307F3B50">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14:paraId="6521D592">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14:paraId="114AB86C">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14:paraId="1F6D87F2">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14:paraId="09E65E45">
            <w:pPr>
              <w:jc w:val="right"/>
              <w:rPr>
                <w:rFonts w:hint="default" w:ascii="宋体" w:hAnsi="宋体"/>
                <w:sz w:val="18"/>
                <w:szCs w:val="18"/>
              </w:rPr>
            </w:pPr>
            <w:r>
              <w:rPr>
                <w:rFonts w:hint="eastAsia" w:ascii="宋体" w:hAnsi="宋体"/>
                <w:color w:val="000000"/>
                <w:sz w:val="15"/>
                <w:szCs w:val="15"/>
              </w:rPr>
              <w:t>13.00</w:t>
            </w:r>
          </w:p>
        </w:tc>
        <w:tc>
          <w:tcPr>
            <w:tcW w:w="900" w:type="dxa"/>
            <w:shd w:val="clear" w:color="auto" w:fill="auto"/>
            <w:vAlign w:val="center"/>
          </w:tcPr>
          <w:p w14:paraId="778D1942">
            <w:pPr>
              <w:jc w:val="right"/>
              <w:rPr>
                <w:rFonts w:hint="default" w:ascii="宋体" w:hAnsi="宋体"/>
                <w:sz w:val="18"/>
                <w:szCs w:val="18"/>
              </w:rPr>
            </w:pPr>
            <w:r>
              <w:rPr>
                <w:rFonts w:hint="eastAsia" w:ascii="宋体" w:hAnsi="宋体"/>
                <w:color w:val="000000"/>
                <w:sz w:val="15"/>
                <w:szCs w:val="15"/>
              </w:rPr>
              <w:t>13.00</w:t>
            </w:r>
          </w:p>
        </w:tc>
        <w:tc>
          <w:tcPr>
            <w:tcW w:w="900" w:type="dxa"/>
            <w:shd w:val="clear" w:color="auto" w:fill="auto"/>
            <w:vAlign w:val="center"/>
          </w:tcPr>
          <w:p w14:paraId="1BE50DB6">
            <w:pPr>
              <w:jc w:val="right"/>
              <w:rPr>
                <w:rFonts w:hint="default" w:ascii="宋体" w:hAnsi="宋体"/>
                <w:sz w:val="18"/>
                <w:szCs w:val="18"/>
              </w:rPr>
            </w:pPr>
            <w:r>
              <w:rPr>
                <w:rFonts w:hint="eastAsia" w:ascii="宋体" w:hAnsi="宋体"/>
                <w:color w:val="000000"/>
                <w:sz w:val="15"/>
                <w:szCs w:val="15"/>
              </w:rPr>
              <w:t>13.00</w:t>
            </w:r>
          </w:p>
        </w:tc>
        <w:tc>
          <w:tcPr>
            <w:tcW w:w="900" w:type="dxa"/>
            <w:shd w:val="clear" w:color="auto" w:fill="auto"/>
            <w:vAlign w:val="center"/>
          </w:tcPr>
          <w:p w14:paraId="5398E630">
            <w:pPr>
              <w:jc w:val="right"/>
              <w:rPr>
                <w:rFonts w:hint="default" w:ascii="宋体" w:hAnsi="宋体"/>
                <w:sz w:val="15"/>
                <w:szCs w:val="15"/>
              </w:rPr>
            </w:pPr>
          </w:p>
        </w:tc>
        <w:tc>
          <w:tcPr>
            <w:tcW w:w="900" w:type="dxa"/>
            <w:shd w:val="clear" w:color="auto" w:fill="auto"/>
            <w:vAlign w:val="center"/>
          </w:tcPr>
          <w:p w14:paraId="36318EF7">
            <w:pPr>
              <w:jc w:val="right"/>
              <w:rPr>
                <w:rFonts w:hint="default" w:ascii="宋体" w:hAnsi="宋体"/>
                <w:sz w:val="18"/>
                <w:szCs w:val="18"/>
              </w:rPr>
            </w:pPr>
          </w:p>
        </w:tc>
        <w:tc>
          <w:tcPr>
            <w:tcW w:w="900" w:type="dxa"/>
            <w:shd w:val="clear" w:color="auto" w:fill="auto"/>
            <w:vAlign w:val="center"/>
          </w:tcPr>
          <w:p w14:paraId="1E576ED7">
            <w:pPr>
              <w:jc w:val="right"/>
              <w:rPr>
                <w:rFonts w:hint="default" w:ascii="宋体" w:hAnsi="宋体"/>
                <w:sz w:val="18"/>
                <w:szCs w:val="18"/>
              </w:rPr>
            </w:pPr>
          </w:p>
        </w:tc>
        <w:tc>
          <w:tcPr>
            <w:tcW w:w="900" w:type="dxa"/>
            <w:shd w:val="clear" w:color="auto" w:fill="auto"/>
            <w:vAlign w:val="center"/>
          </w:tcPr>
          <w:p w14:paraId="33D7A949">
            <w:pPr>
              <w:jc w:val="right"/>
              <w:rPr>
                <w:rFonts w:hint="default" w:ascii="宋体" w:hAnsi="宋体"/>
                <w:sz w:val="18"/>
                <w:szCs w:val="18"/>
              </w:rPr>
            </w:pPr>
          </w:p>
        </w:tc>
        <w:tc>
          <w:tcPr>
            <w:tcW w:w="900" w:type="dxa"/>
            <w:shd w:val="clear" w:color="auto" w:fill="auto"/>
            <w:vAlign w:val="center"/>
          </w:tcPr>
          <w:p w14:paraId="30E3DA70">
            <w:pPr>
              <w:jc w:val="right"/>
              <w:rPr>
                <w:rFonts w:hint="default" w:ascii="宋体" w:hAnsi="宋体"/>
                <w:sz w:val="18"/>
                <w:szCs w:val="18"/>
              </w:rPr>
            </w:pPr>
          </w:p>
        </w:tc>
        <w:tc>
          <w:tcPr>
            <w:tcW w:w="900" w:type="dxa"/>
            <w:shd w:val="clear" w:color="auto" w:fill="auto"/>
            <w:vAlign w:val="center"/>
          </w:tcPr>
          <w:p w14:paraId="385ADA12">
            <w:pPr>
              <w:jc w:val="right"/>
              <w:rPr>
                <w:rFonts w:hint="default" w:ascii="宋体" w:hAnsi="宋体"/>
                <w:sz w:val="18"/>
                <w:szCs w:val="18"/>
              </w:rPr>
            </w:pPr>
          </w:p>
        </w:tc>
        <w:tc>
          <w:tcPr>
            <w:tcW w:w="900" w:type="dxa"/>
            <w:shd w:val="clear" w:color="auto" w:fill="auto"/>
            <w:vAlign w:val="center"/>
          </w:tcPr>
          <w:p w14:paraId="0B51543C">
            <w:pPr>
              <w:jc w:val="right"/>
              <w:rPr>
                <w:rFonts w:hint="default" w:ascii="宋体" w:hAnsi="宋体"/>
                <w:sz w:val="18"/>
                <w:szCs w:val="18"/>
              </w:rPr>
            </w:pPr>
          </w:p>
        </w:tc>
        <w:tc>
          <w:tcPr>
            <w:tcW w:w="900" w:type="dxa"/>
            <w:shd w:val="clear" w:color="auto" w:fill="auto"/>
            <w:vAlign w:val="center"/>
          </w:tcPr>
          <w:p w14:paraId="29CAE8F2">
            <w:pPr>
              <w:jc w:val="right"/>
              <w:rPr>
                <w:rFonts w:hint="eastAsia" w:ascii="宋体" w:hAnsi="宋体"/>
                <w:color w:val="000000"/>
                <w:sz w:val="18"/>
                <w:szCs w:val="18"/>
              </w:rPr>
            </w:pPr>
          </w:p>
        </w:tc>
        <w:tc>
          <w:tcPr>
            <w:tcW w:w="900" w:type="dxa"/>
            <w:shd w:val="clear" w:color="auto" w:fill="auto"/>
            <w:vAlign w:val="center"/>
          </w:tcPr>
          <w:p w14:paraId="2F702D4B">
            <w:pPr>
              <w:jc w:val="right"/>
              <w:rPr>
                <w:rFonts w:hint="eastAsia" w:ascii="宋体" w:hAnsi="宋体"/>
                <w:color w:val="000000"/>
                <w:sz w:val="18"/>
                <w:szCs w:val="18"/>
              </w:rPr>
            </w:pPr>
          </w:p>
        </w:tc>
      </w:tr>
      <w:tr w14:paraId="3454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53C30E3F">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14:paraId="47D49286">
            <w:pPr>
              <w:jc w:val="center"/>
              <w:rPr>
                <w:rFonts w:hint="default" w:ascii="宋体" w:hAnsi="宋体"/>
                <w:b/>
                <w:sz w:val="18"/>
                <w:szCs w:val="18"/>
              </w:rPr>
            </w:pPr>
          </w:p>
        </w:tc>
        <w:tc>
          <w:tcPr>
            <w:tcW w:w="260" w:type="dxa"/>
            <w:shd w:val="clear" w:color="auto" w:fill="auto"/>
            <w:vAlign w:val="center"/>
          </w:tcPr>
          <w:p w14:paraId="5A88A642">
            <w:pPr>
              <w:jc w:val="center"/>
              <w:rPr>
                <w:rFonts w:hint="default" w:ascii="宋体" w:hAnsi="宋体"/>
                <w:b/>
                <w:sz w:val="18"/>
                <w:szCs w:val="18"/>
              </w:rPr>
            </w:pPr>
          </w:p>
        </w:tc>
        <w:tc>
          <w:tcPr>
            <w:tcW w:w="2500" w:type="dxa"/>
            <w:shd w:val="clear" w:color="auto" w:fill="auto"/>
            <w:vAlign w:val="center"/>
          </w:tcPr>
          <w:p w14:paraId="7D723A1E">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14:paraId="6325EFF4">
            <w:pPr>
              <w:jc w:val="right"/>
              <w:rPr>
                <w:rFonts w:hint="default" w:ascii="宋体" w:hAnsi="宋体"/>
                <w:b/>
                <w:sz w:val="18"/>
                <w:szCs w:val="18"/>
              </w:rPr>
            </w:pPr>
            <w:r>
              <w:rPr>
                <w:rFonts w:hint="eastAsia" w:ascii="宋体" w:hAnsi="宋体"/>
                <w:b/>
                <w:color w:val="000000"/>
                <w:sz w:val="15"/>
                <w:szCs w:val="15"/>
              </w:rPr>
              <w:t>27.00</w:t>
            </w:r>
          </w:p>
        </w:tc>
        <w:tc>
          <w:tcPr>
            <w:tcW w:w="900" w:type="dxa"/>
            <w:shd w:val="clear" w:color="auto" w:fill="auto"/>
            <w:vAlign w:val="center"/>
          </w:tcPr>
          <w:p w14:paraId="594B2620">
            <w:pPr>
              <w:jc w:val="right"/>
              <w:rPr>
                <w:rFonts w:hint="default" w:ascii="宋体" w:hAnsi="宋体"/>
                <w:b/>
                <w:sz w:val="18"/>
                <w:szCs w:val="18"/>
              </w:rPr>
            </w:pPr>
            <w:r>
              <w:rPr>
                <w:rFonts w:hint="eastAsia" w:ascii="宋体" w:hAnsi="宋体"/>
                <w:b/>
                <w:color w:val="000000"/>
                <w:sz w:val="15"/>
                <w:szCs w:val="15"/>
              </w:rPr>
              <w:t>27.00</w:t>
            </w:r>
          </w:p>
        </w:tc>
        <w:tc>
          <w:tcPr>
            <w:tcW w:w="900" w:type="dxa"/>
            <w:shd w:val="clear" w:color="auto" w:fill="auto"/>
            <w:vAlign w:val="center"/>
          </w:tcPr>
          <w:p w14:paraId="74B09B5F">
            <w:pPr>
              <w:jc w:val="right"/>
              <w:rPr>
                <w:rFonts w:hint="default" w:ascii="宋体" w:hAnsi="宋体"/>
                <w:b/>
                <w:sz w:val="18"/>
                <w:szCs w:val="18"/>
              </w:rPr>
            </w:pPr>
            <w:r>
              <w:rPr>
                <w:rFonts w:hint="eastAsia" w:ascii="宋体" w:hAnsi="宋体"/>
                <w:b/>
                <w:color w:val="000000"/>
                <w:sz w:val="15"/>
                <w:szCs w:val="15"/>
              </w:rPr>
              <w:t>27.00</w:t>
            </w:r>
          </w:p>
        </w:tc>
        <w:tc>
          <w:tcPr>
            <w:tcW w:w="900" w:type="dxa"/>
            <w:shd w:val="clear" w:color="auto" w:fill="auto"/>
            <w:vAlign w:val="center"/>
          </w:tcPr>
          <w:p w14:paraId="44C1AC2C">
            <w:pPr>
              <w:jc w:val="right"/>
              <w:rPr>
                <w:rFonts w:hint="default" w:ascii="宋体" w:hAnsi="宋体"/>
                <w:b/>
                <w:sz w:val="15"/>
                <w:szCs w:val="15"/>
              </w:rPr>
            </w:pPr>
          </w:p>
        </w:tc>
        <w:tc>
          <w:tcPr>
            <w:tcW w:w="900" w:type="dxa"/>
            <w:shd w:val="clear" w:color="auto" w:fill="auto"/>
            <w:vAlign w:val="center"/>
          </w:tcPr>
          <w:p w14:paraId="27F8D039">
            <w:pPr>
              <w:jc w:val="right"/>
              <w:rPr>
                <w:rFonts w:hint="default" w:ascii="宋体" w:hAnsi="宋体"/>
                <w:b/>
                <w:sz w:val="18"/>
                <w:szCs w:val="18"/>
              </w:rPr>
            </w:pPr>
          </w:p>
        </w:tc>
        <w:tc>
          <w:tcPr>
            <w:tcW w:w="900" w:type="dxa"/>
            <w:shd w:val="clear" w:color="auto" w:fill="auto"/>
            <w:vAlign w:val="center"/>
          </w:tcPr>
          <w:p w14:paraId="6D55A255">
            <w:pPr>
              <w:jc w:val="right"/>
              <w:rPr>
                <w:rFonts w:hint="default" w:ascii="宋体" w:hAnsi="宋体"/>
                <w:b/>
                <w:sz w:val="18"/>
                <w:szCs w:val="18"/>
              </w:rPr>
            </w:pPr>
          </w:p>
        </w:tc>
        <w:tc>
          <w:tcPr>
            <w:tcW w:w="900" w:type="dxa"/>
            <w:shd w:val="clear" w:color="auto" w:fill="auto"/>
            <w:vAlign w:val="center"/>
          </w:tcPr>
          <w:p w14:paraId="16188DDD">
            <w:pPr>
              <w:jc w:val="right"/>
              <w:rPr>
                <w:rFonts w:hint="default" w:ascii="宋体" w:hAnsi="宋体"/>
                <w:b/>
                <w:sz w:val="18"/>
                <w:szCs w:val="18"/>
              </w:rPr>
            </w:pPr>
          </w:p>
        </w:tc>
        <w:tc>
          <w:tcPr>
            <w:tcW w:w="900" w:type="dxa"/>
            <w:shd w:val="clear" w:color="auto" w:fill="auto"/>
            <w:vAlign w:val="center"/>
          </w:tcPr>
          <w:p w14:paraId="383A96A4">
            <w:pPr>
              <w:jc w:val="right"/>
              <w:rPr>
                <w:rFonts w:hint="default" w:ascii="宋体" w:hAnsi="宋体"/>
                <w:b/>
                <w:sz w:val="18"/>
                <w:szCs w:val="18"/>
              </w:rPr>
            </w:pPr>
          </w:p>
        </w:tc>
        <w:tc>
          <w:tcPr>
            <w:tcW w:w="900" w:type="dxa"/>
            <w:shd w:val="clear" w:color="auto" w:fill="auto"/>
            <w:vAlign w:val="center"/>
          </w:tcPr>
          <w:p w14:paraId="756B5967">
            <w:pPr>
              <w:jc w:val="right"/>
              <w:rPr>
                <w:rFonts w:hint="default" w:ascii="宋体" w:hAnsi="宋体"/>
                <w:b/>
                <w:sz w:val="18"/>
                <w:szCs w:val="18"/>
              </w:rPr>
            </w:pPr>
          </w:p>
        </w:tc>
        <w:tc>
          <w:tcPr>
            <w:tcW w:w="900" w:type="dxa"/>
            <w:shd w:val="clear" w:color="auto" w:fill="auto"/>
            <w:vAlign w:val="center"/>
          </w:tcPr>
          <w:p w14:paraId="535C8C28">
            <w:pPr>
              <w:jc w:val="right"/>
              <w:rPr>
                <w:rFonts w:hint="default" w:ascii="宋体" w:hAnsi="宋体"/>
                <w:b/>
                <w:sz w:val="18"/>
                <w:szCs w:val="18"/>
              </w:rPr>
            </w:pPr>
          </w:p>
        </w:tc>
        <w:tc>
          <w:tcPr>
            <w:tcW w:w="900" w:type="dxa"/>
            <w:shd w:val="clear" w:color="auto" w:fill="auto"/>
            <w:vAlign w:val="center"/>
          </w:tcPr>
          <w:p w14:paraId="0E15864C">
            <w:pPr>
              <w:jc w:val="right"/>
              <w:rPr>
                <w:rFonts w:hint="eastAsia" w:ascii="宋体" w:hAnsi="宋体"/>
                <w:b/>
                <w:color w:val="000000"/>
                <w:sz w:val="18"/>
                <w:szCs w:val="18"/>
              </w:rPr>
            </w:pPr>
          </w:p>
        </w:tc>
        <w:tc>
          <w:tcPr>
            <w:tcW w:w="900" w:type="dxa"/>
            <w:shd w:val="clear" w:color="auto" w:fill="auto"/>
            <w:vAlign w:val="center"/>
          </w:tcPr>
          <w:p w14:paraId="2D1B7819">
            <w:pPr>
              <w:jc w:val="right"/>
              <w:rPr>
                <w:rFonts w:hint="eastAsia" w:ascii="宋体" w:hAnsi="宋体"/>
                <w:b/>
                <w:color w:val="000000"/>
                <w:sz w:val="18"/>
                <w:szCs w:val="18"/>
              </w:rPr>
            </w:pPr>
          </w:p>
        </w:tc>
      </w:tr>
      <w:tr w14:paraId="0D533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593CA961">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14:paraId="06B679F5">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14:paraId="0C29403F">
            <w:pPr>
              <w:jc w:val="center"/>
              <w:rPr>
                <w:rFonts w:hint="default" w:ascii="宋体" w:hAnsi="宋体"/>
                <w:b/>
                <w:sz w:val="18"/>
                <w:szCs w:val="18"/>
              </w:rPr>
            </w:pPr>
          </w:p>
        </w:tc>
        <w:tc>
          <w:tcPr>
            <w:tcW w:w="2500" w:type="dxa"/>
            <w:shd w:val="clear" w:color="auto" w:fill="auto"/>
            <w:vAlign w:val="center"/>
          </w:tcPr>
          <w:p w14:paraId="364D078E">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14:paraId="26BBE459">
            <w:pPr>
              <w:jc w:val="right"/>
              <w:rPr>
                <w:rFonts w:hint="default" w:ascii="宋体" w:hAnsi="宋体"/>
                <w:b/>
                <w:sz w:val="18"/>
                <w:szCs w:val="18"/>
              </w:rPr>
            </w:pPr>
            <w:r>
              <w:rPr>
                <w:rFonts w:hint="eastAsia" w:ascii="宋体" w:hAnsi="宋体"/>
                <w:b/>
                <w:color w:val="000000"/>
                <w:sz w:val="15"/>
                <w:szCs w:val="15"/>
              </w:rPr>
              <w:t>27.00</w:t>
            </w:r>
          </w:p>
        </w:tc>
        <w:tc>
          <w:tcPr>
            <w:tcW w:w="900" w:type="dxa"/>
            <w:shd w:val="clear" w:color="auto" w:fill="auto"/>
            <w:vAlign w:val="center"/>
          </w:tcPr>
          <w:p w14:paraId="683354B2">
            <w:pPr>
              <w:jc w:val="right"/>
              <w:rPr>
                <w:rFonts w:hint="default" w:ascii="宋体" w:hAnsi="宋体"/>
                <w:b/>
                <w:sz w:val="18"/>
                <w:szCs w:val="18"/>
              </w:rPr>
            </w:pPr>
            <w:r>
              <w:rPr>
                <w:rFonts w:hint="eastAsia" w:ascii="宋体" w:hAnsi="宋体"/>
                <w:b/>
                <w:color w:val="000000"/>
                <w:sz w:val="15"/>
                <w:szCs w:val="15"/>
              </w:rPr>
              <w:t>27.00</w:t>
            </w:r>
          </w:p>
        </w:tc>
        <w:tc>
          <w:tcPr>
            <w:tcW w:w="900" w:type="dxa"/>
            <w:shd w:val="clear" w:color="auto" w:fill="auto"/>
            <w:vAlign w:val="center"/>
          </w:tcPr>
          <w:p w14:paraId="0282B8FB">
            <w:pPr>
              <w:jc w:val="right"/>
              <w:rPr>
                <w:rFonts w:hint="default" w:ascii="宋体" w:hAnsi="宋体"/>
                <w:b/>
                <w:sz w:val="18"/>
                <w:szCs w:val="18"/>
              </w:rPr>
            </w:pPr>
            <w:r>
              <w:rPr>
                <w:rFonts w:hint="eastAsia" w:ascii="宋体" w:hAnsi="宋体"/>
                <w:b/>
                <w:color w:val="000000"/>
                <w:sz w:val="15"/>
                <w:szCs w:val="15"/>
              </w:rPr>
              <w:t>27.00</w:t>
            </w:r>
          </w:p>
        </w:tc>
        <w:tc>
          <w:tcPr>
            <w:tcW w:w="900" w:type="dxa"/>
            <w:shd w:val="clear" w:color="auto" w:fill="auto"/>
            <w:vAlign w:val="center"/>
          </w:tcPr>
          <w:p w14:paraId="585273DC">
            <w:pPr>
              <w:jc w:val="right"/>
              <w:rPr>
                <w:rFonts w:hint="default" w:ascii="宋体" w:hAnsi="宋体"/>
                <w:b/>
                <w:sz w:val="15"/>
                <w:szCs w:val="15"/>
              </w:rPr>
            </w:pPr>
          </w:p>
        </w:tc>
        <w:tc>
          <w:tcPr>
            <w:tcW w:w="900" w:type="dxa"/>
            <w:shd w:val="clear" w:color="auto" w:fill="auto"/>
            <w:vAlign w:val="center"/>
          </w:tcPr>
          <w:p w14:paraId="6AF80A1A">
            <w:pPr>
              <w:jc w:val="right"/>
              <w:rPr>
                <w:rFonts w:hint="default" w:ascii="宋体" w:hAnsi="宋体"/>
                <w:b/>
                <w:sz w:val="18"/>
                <w:szCs w:val="18"/>
              </w:rPr>
            </w:pPr>
          </w:p>
        </w:tc>
        <w:tc>
          <w:tcPr>
            <w:tcW w:w="900" w:type="dxa"/>
            <w:shd w:val="clear" w:color="auto" w:fill="auto"/>
            <w:vAlign w:val="center"/>
          </w:tcPr>
          <w:p w14:paraId="41BE9992">
            <w:pPr>
              <w:jc w:val="right"/>
              <w:rPr>
                <w:rFonts w:hint="default" w:ascii="宋体" w:hAnsi="宋体"/>
                <w:b/>
                <w:sz w:val="18"/>
                <w:szCs w:val="18"/>
              </w:rPr>
            </w:pPr>
          </w:p>
        </w:tc>
        <w:tc>
          <w:tcPr>
            <w:tcW w:w="900" w:type="dxa"/>
            <w:shd w:val="clear" w:color="auto" w:fill="auto"/>
            <w:vAlign w:val="center"/>
          </w:tcPr>
          <w:p w14:paraId="2F6E138A">
            <w:pPr>
              <w:jc w:val="right"/>
              <w:rPr>
                <w:rFonts w:hint="default" w:ascii="宋体" w:hAnsi="宋体"/>
                <w:b/>
                <w:sz w:val="18"/>
                <w:szCs w:val="18"/>
              </w:rPr>
            </w:pPr>
          </w:p>
        </w:tc>
        <w:tc>
          <w:tcPr>
            <w:tcW w:w="900" w:type="dxa"/>
            <w:shd w:val="clear" w:color="auto" w:fill="auto"/>
            <w:vAlign w:val="center"/>
          </w:tcPr>
          <w:p w14:paraId="40522C78">
            <w:pPr>
              <w:jc w:val="right"/>
              <w:rPr>
                <w:rFonts w:hint="default" w:ascii="宋体" w:hAnsi="宋体"/>
                <w:b/>
                <w:sz w:val="18"/>
                <w:szCs w:val="18"/>
              </w:rPr>
            </w:pPr>
          </w:p>
        </w:tc>
        <w:tc>
          <w:tcPr>
            <w:tcW w:w="900" w:type="dxa"/>
            <w:shd w:val="clear" w:color="auto" w:fill="auto"/>
            <w:vAlign w:val="center"/>
          </w:tcPr>
          <w:p w14:paraId="541A22CF">
            <w:pPr>
              <w:jc w:val="right"/>
              <w:rPr>
                <w:rFonts w:hint="default" w:ascii="宋体" w:hAnsi="宋体"/>
                <w:b/>
                <w:sz w:val="18"/>
                <w:szCs w:val="18"/>
              </w:rPr>
            </w:pPr>
          </w:p>
        </w:tc>
        <w:tc>
          <w:tcPr>
            <w:tcW w:w="900" w:type="dxa"/>
            <w:shd w:val="clear" w:color="auto" w:fill="auto"/>
            <w:vAlign w:val="center"/>
          </w:tcPr>
          <w:p w14:paraId="78975E85">
            <w:pPr>
              <w:jc w:val="right"/>
              <w:rPr>
                <w:rFonts w:hint="default" w:ascii="宋体" w:hAnsi="宋体"/>
                <w:b/>
                <w:sz w:val="18"/>
                <w:szCs w:val="18"/>
              </w:rPr>
            </w:pPr>
          </w:p>
        </w:tc>
        <w:tc>
          <w:tcPr>
            <w:tcW w:w="900" w:type="dxa"/>
            <w:shd w:val="clear" w:color="auto" w:fill="auto"/>
            <w:vAlign w:val="center"/>
          </w:tcPr>
          <w:p w14:paraId="656D7021">
            <w:pPr>
              <w:jc w:val="right"/>
              <w:rPr>
                <w:rFonts w:hint="eastAsia" w:ascii="宋体" w:hAnsi="宋体"/>
                <w:b/>
                <w:color w:val="000000"/>
                <w:sz w:val="18"/>
                <w:szCs w:val="18"/>
              </w:rPr>
            </w:pPr>
          </w:p>
        </w:tc>
        <w:tc>
          <w:tcPr>
            <w:tcW w:w="900" w:type="dxa"/>
            <w:shd w:val="clear" w:color="auto" w:fill="auto"/>
            <w:vAlign w:val="center"/>
          </w:tcPr>
          <w:p w14:paraId="6C21699A">
            <w:pPr>
              <w:jc w:val="right"/>
              <w:rPr>
                <w:rFonts w:hint="eastAsia" w:ascii="宋体" w:hAnsi="宋体"/>
                <w:b/>
                <w:color w:val="000000"/>
                <w:sz w:val="18"/>
                <w:szCs w:val="18"/>
              </w:rPr>
            </w:pPr>
          </w:p>
        </w:tc>
      </w:tr>
      <w:tr w14:paraId="0A27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136C3A43">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14:paraId="2E236AF8">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14:paraId="5EDC8651">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14:paraId="76AC97B4">
            <w:pPr>
              <w:jc w:val="left"/>
              <w:rPr>
                <w:rFonts w:hint="default"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14:paraId="6B7E501C">
            <w:pPr>
              <w:jc w:val="right"/>
              <w:rPr>
                <w:rFonts w:hint="default" w:ascii="宋体" w:hAnsi="宋体"/>
                <w:sz w:val="18"/>
                <w:szCs w:val="18"/>
              </w:rPr>
            </w:pPr>
            <w:r>
              <w:rPr>
                <w:rFonts w:hint="eastAsia" w:ascii="宋体" w:hAnsi="宋体"/>
                <w:color w:val="000000"/>
                <w:sz w:val="15"/>
                <w:szCs w:val="15"/>
              </w:rPr>
              <w:t>15.00</w:t>
            </w:r>
          </w:p>
        </w:tc>
        <w:tc>
          <w:tcPr>
            <w:tcW w:w="900" w:type="dxa"/>
            <w:shd w:val="clear" w:color="auto" w:fill="auto"/>
            <w:vAlign w:val="center"/>
          </w:tcPr>
          <w:p w14:paraId="16AA0FE9">
            <w:pPr>
              <w:jc w:val="right"/>
              <w:rPr>
                <w:rFonts w:hint="default" w:ascii="宋体" w:hAnsi="宋体"/>
                <w:sz w:val="18"/>
                <w:szCs w:val="18"/>
              </w:rPr>
            </w:pPr>
            <w:r>
              <w:rPr>
                <w:rFonts w:hint="eastAsia" w:ascii="宋体" w:hAnsi="宋体"/>
                <w:color w:val="000000"/>
                <w:sz w:val="15"/>
                <w:szCs w:val="15"/>
              </w:rPr>
              <w:t>15.00</w:t>
            </w:r>
          </w:p>
        </w:tc>
        <w:tc>
          <w:tcPr>
            <w:tcW w:w="900" w:type="dxa"/>
            <w:shd w:val="clear" w:color="auto" w:fill="auto"/>
            <w:vAlign w:val="center"/>
          </w:tcPr>
          <w:p w14:paraId="5A76D1A8">
            <w:pPr>
              <w:jc w:val="right"/>
              <w:rPr>
                <w:rFonts w:hint="default" w:ascii="宋体" w:hAnsi="宋体"/>
                <w:sz w:val="18"/>
                <w:szCs w:val="18"/>
              </w:rPr>
            </w:pPr>
            <w:r>
              <w:rPr>
                <w:rFonts w:hint="eastAsia" w:ascii="宋体" w:hAnsi="宋体"/>
                <w:color w:val="000000"/>
                <w:sz w:val="15"/>
                <w:szCs w:val="15"/>
              </w:rPr>
              <w:t>15.00</w:t>
            </w:r>
          </w:p>
        </w:tc>
        <w:tc>
          <w:tcPr>
            <w:tcW w:w="900" w:type="dxa"/>
            <w:shd w:val="clear" w:color="auto" w:fill="auto"/>
            <w:vAlign w:val="center"/>
          </w:tcPr>
          <w:p w14:paraId="4D1D445C">
            <w:pPr>
              <w:jc w:val="right"/>
              <w:rPr>
                <w:rFonts w:hint="default" w:ascii="宋体" w:hAnsi="宋体"/>
                <w:sz w:val="15"/>
                <w:szCs w:val="15"/>
              </w:rPr>
            </w:pPr>
          </w:p>
        </w:tc>
        <w:tc>
          <w:tcPr>
            <w:tcW w:w="900" w:type="dxa"/>
            <w:shd w:val="clear" w:color="auto" w:fill="auto"/>
            <w:vAlign w:val="center"/>
          </w:tcPr>
          <w:p w14:paraId="1024A756">
            <w:pPr>
              <w:jc w:val="right"/>
              <w:rPr>
                <w:rFonts w:hint="default" w:ascii="宋体" w:hAnsi="宋体"/>
                <w:sz w:val="18"/>
                <w:szCs w:val="18"/>
              </w:rPr>
            </w:pPr>
          </w:p>
        </w:tc>
        <w:tc>
          <w:tcPr>
            <w:tcW w:w="900" w:type="dxa"/>
            <w:shd w:val="clear" w:color="auto" w:fill="auto"/>
            <w:vAlign w:val="center"/>
          </w:tcPr>
          <w:p w14:paraId="1F93E68A">
            <w:pPr>
              <w:jc w:val="right"/>
              <w:rPr>
                <w:rFonts w:hint="default" w:ascii="宋体" w:hAnsi="宋体"/>
                <w:sz w:val="18"/>
                <w:szCs w:val="18"/>
              </w:rPr>
            </w:pPr>
          </w:p>
        </w:tc>
        <w:tc>
          <w:tcPr>
            <w:tcW w:w="900" w:type="dxa"/>
            <w:shd w:val="clear" w:color="auto" w:fill="auto"/>
            <w:vAlign w:val="center"/>
          </w:tcPr>
          <w:p w14:paraId="3849FDC8">
            <w:pPr>
              <w:jc w:val="right"/>
              <w:rPr>
                <w:rFonts w:hint="default" w:ascii="宋体" w:hAnsi="宋体"/>
                <w:sz w:val="18"/>
                <w:szCs w:val="18"/>
              </w:rPr>
            </w:pPr>
          </w:p>
        </w:tc>
        <w:tc>
          <w:tcPr>
            <w:tcW w:w="900" w:type="dxa"/>
            <w:shd w:val="clear" w:color="auto" w:fill="auto"/>
            <w:vAlign w:val="center"/>
          </w:tcPr>
          <w:p w14:paraId="6DAEAE0A">
            <w:pPr>
              <w:jc w:val="right"/>
              <w:rPr>
                <w:rFonts w:hint="default" w:ascii="宋体" w:hAnsi="宋体"/>
                <w:sz w:val="18"/>
                <w:szCs w:val="18"/>
              </w:rPr>
            </w:pPr>
          </w:p>
        </w:tc>
        <w:tc>
          <w:tcPr>
            <w:tcW w:w="900" w:type="dxa"/>
            <w:shd w:val="clear" w:color="auto" w:fill="auto"/>
            <w:vAlign w:val="center"/>
          </w:tcPr>
          <w:p w14:paraId="289F5356">
            <w:pPr>
              <w:jc w:val="right"/>
              <w:rPr>
                <w:rFonts w:hint="default" w:ascii="宋体" w:hAnsi="宋体"/>
                <w:sz w:val="18"/>
                <w:szCs w:val="18"/>
              </w:rPr>
            </w:pPr>
          </w:p>
        </w:tc>
        <w:tc>
          <w:tcPr>
            <w:tcW w:w="900" w:type="dxa"/>
            <w:shd w:val="clear" w:color="auto" w:fill="auto"/>
            <w:vAlign w:val="center"/>
          </w:tcPr>
          <w:p w14:paraId="1AB3AD5C">
            <w:pPr>
              <w:jc w:val="right"/>
              <w:rPr>
                <w:rFonts w:hint="default" w:ascii="宋体" w:hAnsi="宋体"/>
                <w:sz w:val="18"/>
                <w:szCs w:val="18"/>
              </w:rPr>
            </w:pPr>
          </w:p>
        </w:tc>
        <w:tc>
          <w:tcPr>
            <w:tcW w:w="900" w:type="dxa"/>
            <w:shd w:val="clear" w:color="auto" w:fill="auto"/>
            <w:vAlign w:val="center"/>
          </w:tcPr>
          <w:p w14:paraId="10817E35">
            <w:pPr>
              <w:jc w:val="right"/>
              <w:rPr>
                <w:rFonts w:hint="eastAsia" w:ascii="宋体" w:hAnsi="宋体"/>
                <w:color w:val="000000"/>
                <w:sz w:val="18"/>
                <w:szCs w:val="18"/>
              </w:rPr>
            </w:pPr>
          </w:p>
        </w:tc>
        <w:tc>
          <w:tcPr>
            <w:tcW w:w="900" w:type="dxa"/>
            <w:shd w:val="clear" w:color="auto" w:fill="auto"/>
            <w:vAlign w:val="center"/>
          </w:tcPr>
          <w:p w14:paraId="1CB812DC">
            <w:pPr>
              <w:jc w:val="right"/>
              <w:rPr>
                <w:rFonts w:hint="eastAsia" w:ascii="宋体" w:hAnsi="宋体"/>
                <w:color w:val="000000"/>
                <w:sz w:val="18"/>
                <w:szCs w:val="18"/>
              </w:rPr>
            </w:pPr>
          </w:p>
        </w:tc>
      </w:tr>
      <w:tr w14:paraId="7421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145EB0F4">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14:paraId="609FC27D">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14:paraId="674E58E5">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14:paraId="0369C9AC">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14:paraId="62B58D6D">
            <w:pPr>
              <w:jc w:val="right"/>
              <w:rPr>
                <w:rFonts w:hint="default" w:ascii="宋体" w:hAnsi="宋体"/>
                <w:sz w:val="18"/>
                <w:szCs w:val="18"/>
              </w:rPr>
            </w:pPr>
            <w:r>
              <w:rPr>
                <w:rFonts w:hint="eastAsia" w:ascii="宋体" w:hAnsi="宋体"/>
                <w:color w:val="000000"/>
                <w:sz w:val="15"/>
                <w:szCs w:val="15"/>
              </w:rPr>
              <w:t>12.00</w:t>
            </w:r>
          </w:p>
        </w:tc>
        <w:tc>
          <w:tcPr>
            <w:tcW w:w="900" w:type="dxa"/>
            <w:shd w:val="clear" w:color="auto" w:fill="auto"/>
            <w:vAlign w:val="center"/>
          </w:tcPr>
          <w:p w14:paraId="56420280">
            <w:pPr>
              <w:jc w:val="right"/>
              <w:rPr>
                <w:rFonts w:hint="default" w:ascii="宋体" w:hAnsi="宋体"/>
                <w:sz w:val="18"/>
                <w:szCs w:val="18"/>
              </w:rPr>
            </w:pPr>
            <w:r>
              <w:rPr>
                <w:rFonts w:hint="eastAsia" w:ascii="宋体" w:hAnsi="宋体"/>
                <w:color w:val="000000"/>
                <w:sz w:val="15"/>
                <w:szCs w:val="15"/>
              </w:rPr>
              <w:t>12.00</w:t>
            </w:r>
          </w:p>
        </w:tc>
        <w:tc>
          <w:tcPr>
            <w:tcW w:w="900" w:type="dxa"/>
            <w:shd w:val="clear" w:color="auto" w:fill="auto"/>
            <w:vAlign w:val="center"/>
          </w:tcPr>
          <w:p w14:paraId="434EC8D8">
            <w:pPr>
              <w:jc w:val="right"/>
              <w:rPr>
                <w:rFonts w:hint="default" w:ascii="宋体" w:hAnsi="宋体"/>
                <w:sz w:val="18"/>
                <w:szCs w:val="18"/>
              </w:rPr>
            </w:pPr>
            <w:r>
              <w:rPr>
                <w:rFonts w:hint="eastAsia" w:ascii="宋体" w:hAnsi="宋体"/>
                <w:color w:val="000000"/>
                <w:sz w:val="15"/>
                <w:szCs w:val="15"/>
              </w:rPr>
              <w:t>12.00</w:t>
            </w:r>
          </w:p>
        </w:tc>
        <w:tc>
          <w:tcPr>
            <w:tcW w:w="900" w:type="dxa"/>
            <w:shd w:val="clear" w:color="auto" w:fill="auto"/>
            <w:vAlign w:val="center"/>
          </w:tcPr>
          <w:p w14:paraId="420A416B">
            <w:pPr>
              <w:jc w:val="right"/>
              <w:rPr>
                <w:rFonts w:hint="default" w:ascii="宋体" w:hAnsi="宋体"/>
                <w:sz w:val="15"/>
                <w:szCs w:val="15"/>
              </w:rPr>
            </w:pPr>
          </w:p>
        </w:tc>
        <w:tc>
          <w:tcPr>
            <w:tcW w:w="900" w:type="dxa"/>
            <w:shd w:val="clear" w:color="auto" w:fill="auto"/>
            <w:vAlign w:val="center"/>
          </w:tcPr>
          <w:p w14:paraId="1780EC86">
            <w:pPr>
              <w:jc w:val="right"/>
              <w:rPr>
                <w:rFonts w:hint="default" w:ascii="宋体" w:hAnsi="宋体"/>
                <w:sz w:val="18"/>
                <w:szCs w:val="18"/>
              </w:rPr>
            </w:pPr>
          </w:p>
        </w:tc>
        <w:tc>
          <w:tcPr>
            <w:tcW w:w="900" w:type="dxa"/>
            <w:shd w:val="clear" w:color="auto" w:fill="auto"/>
            <w:vAlign w:val="center"/>
          </w:tcPr>
          <w:p w14:paraId="5690B5A6">
            <w:pPr>
              <w:jc w:val="right"/>
              <w:rPr>
                <w:rFonts w:hint="default" w:ascii="宋体" w:hAnsi="宋体"/>
                <w:sz w:val="18"/>
                <w:szCs w:val="18"/>
              </w:rPr>
            </w:pPr>
          </w:p>
        </w:tc>
        <w:tc>
          <w:tcPr>
            <w:tcW w:w="900" w:type="dxa"/>
            <w:shd w:val="clear" w:color="auto" w:fill="auto"/>
            <w:vAlign w:val="center"/>
          </w:tcPr>
          <w:p w14:paraId="3ACBF7B5">
            <w:pPr>
              <w:jc w:val="right"/>
              <w:rPr>
                <w:rFonts w:hint="default" w:ascii="宋体" w:hAnsi="宋体"/>
                <w:sz w:val="18"/>
                <w:szCs w:val="18"/>
              </w:rPr>
            </w:pPr>
          </w:p>
        </w:tc>
        <w:tc>
          <w:tcPr>
            <w:tcW w:w="900" w:type="dxa"/>
            <w:shd w:val="clear" w:color="auto" w:fill="auto"/>
            <w:vAlign w:val="center"/>
          </w:tcPr>
          <w:p w14:paraId="36CE2CB1">
            <w:pPr>
              <w:jc w:val="right"/>
              <w:rPr>
                <w:rFonts w:hint="default" w:ascii="宋体" w:hAnsi="宋体"/>
                <w:sz w:val="18"/>
                <w:szCs w:val="18"/>
              </w:rPr>
            </w:pPr>
          </w:p>
        </w:tc>
        <w:tc>
          <w:tcPr>
            <w:tcW w:w="900" w:type="dxa"/>
            <w:shd w:val="clear" w:color="auto" w:fill="auto"/>
            <w:vAlign w:val="center"/>
          </w:tcPr>
          <w:p w14:paraId="4918A758">
            <w:pPr>
              <w:jc w:val="right"/>
              <w:rPr>
                <w:rFonts w:hint="default" w:ascii="宋体" w:hAnsi="宋体"/>
                <w:sz w:val="18"/>
                <w:szCs w:val="18"/>
              </w:rPr>
            </w:pPr>
          </w:p>
        </w:tc>
        <w:tc>
          <w:tcPr>
            <w:tcW w:w="900" w:type="dxa"/>
            <w:shd w:val="clear" w:color="auto" w:fill="auto"/>
            <w:vAlign w:val="center"/>
          </w:tcPr>
          <w:p w14:paraId="413C86EE">
            <w:pPr>
              <w:jc w:val="right"/>
              <w:rPr>
                <w:rFonts w:hint="default" w:ascii="宋体" w:hAnsi="宋体"/>
                <w:sz w:val="18"/>
                <w:szCs w:val="18"/>
              </w:rPr>
            </w:pPr>
          </w:p>
        </w:tc>
        <w:tc>
          <w:tcPr>
            <w:tcW w:w="900" w:type="dxa"/>
            <w:shd w:val="clear" w:color="auto" w:fill="auto"/>
            <w:vAlign w:val="center"/>
          </w:tcPr>
          <w:p w14:paraId="148EA0AE">
            <w:pPr>
              <w:jc w:val="right"/>
              <w:rPr>
                <w:rFonts w:hint="eastAsia" w:ascii="宋体" w:hAnsi="宋体"/>
                <w:color w:val="000000"/>
                <w:sz w:val="18"/>
                <w:szCs w:val="18"/>
              </w:rPr>
            </w:pPr>
          </w:p>
        </w:tc>
        <w:tc>
          <w:tcPr>
            <w:tcW w:w="900" w:type="dxa"/>
            <w:shd w:val="clear" w:color="auto" w:fill="auto"/>
            <w:vAlign w:val="center"/>
          </w:tcPr>
          <w:p w14:paraId="2283A8EA">
            <w:pPr>
              <w:jc w:val="right"/>
              <w:rPr>
                <w:rFonts w:hint="eastAsia" w:ascii="宋体" w:hAnsi="宋体"/>
                <w:color w:val="000000"/>
                <w:sz w:val="18"/>
                <w:szCs w:val="18"/>
              </w:rPr>
            </w:pPr>
          </w:p>
        </w:tc>
      </w:tr>
      <w:tr w14:paraId="1943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734B638B">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14:paraId="5D1A49D7">
            <w:pPr>
              <w:jc w:val="center"/>
              <w:rPr>
                <w:rFonts w:hint="default" w:ascii="宋体" w:hAnsi="宋体"/>
                <w:b/>
                <w:sz w:val="18"/>
                <w:szCs w:val="18"/>
              </w:rPr>
            </w:pPr>
          </w:p>
        </w:tc>
        <w:tc>
          <w:tcPr>
            <w:tcW w:w="260" w:type="dxa"/>
            <w:shd w:val="clear" w:color="auto" w:fill="auto"/>
            <w:vAlign w:val="center"/>
          </w:tcPr>
          <w:p w14:paraId="5E01D0D3">
            <w:pPr>
              <w:jc w:val="center"/>
              <w:rPr>
                <w:rFonts w:hint="default" w:ascii="宋体" w:hAnsi="宋体"/>
                <w:b/>
                <w:sz w:val="18"/>
                <w:szCs w:val="18"/>
              </w:rPr>
            </w:pPr>
          </w:p>
        </w:tc>
        <w:tc>
          <w:tcPr>
            <w:tcW w:w="2500" w:type="dxa"/>
            <w:shd w:val="clear" w:color="auto" w:fill="auto"/>
            <w:vAlign w:val="center"/>
          </w:tcPr>
          <w:p w14:paraId="51B3997C">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14:paraId="07041111">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14:paraId="3DD63AF1">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14:paraId="27FC2BE0">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14:paraId="2D80FFF7">
            <w:pPr>
              <w:jc w:val="right"/>
              <w:rPr>
                <w:rFonts w:hint="default" w:ascii="宋体" w:hAnsi="宋体"/>
                <w:b/>
                <w:sz w:val="15"/>
                <w:szCs w:val="15"/>
              </w:rPr>
            </w:pPr>
          </w:p>
        </w:tc>
        <w:tc>
          <w:tcPr>
            <w:tcW w:w="900" w:type="dxa"/>
            <w:shd w:val="clear" w:color="auto" w:fill="auto"/>
            <w:vAlign w:val="center"/>
          </w:tcPr>
          <w:p w14:paraId="7C4C324D">
            <w:pPr>
              <w:jc w:val="right"/>
              <w:rPr>
                <w:rFonts w:hint="default" w:ascii="宋体" w:hAnsi="宋体"/>
                <w:b/>
                <w:sz w:val="18"/>
                <w:szCs w:val="18"/>
              </w:rPr>
            </w:pPr>
          </w:p>
        </w:tc>
        <w:tc>
          <w:tcPr>
            <w:tcW w:w="900" w:type="dxa"/>
            <w:shd w:val="clear" w:color="auto" w:fill="auto"/>
            <w:vAlign w:val="center"/>
          </w:tcPr>
          <w:p w14:paraId="171720F9">
            <w:pPr>
              <w:jc w:val="right"/>
              <w:rPr>
                <w:rFonts w:hint="default" w:ascii="宋体" w:hAnsi="宋体"/>
                <w:b/>
                <w:sz w:val="18"/>
                <w:szCs w:val="18"/>
              </w:rPr>
            </w:pPr>
          </w:p>
        </w:tc>
        <w:tc>
          <w:tcPr>
            <w:tcW w:w="900" w:type="dxa"/>
            <w:shd w:val="clear" w:color="auto" w:fill="auto"/>
            <w:vAlign w:val="center"/>
          </w:tcPr>
          <w:p w14:paraId="597582E5">
            <w:pPr>
              <w:jc w:val="right"/>
              <w:rPr>
                <w:rFonts w:hint="default" w:ascii="宋体" w:hAnsi="宋体"/>
                <w:b/>
                <w:sz w:val="18"/>
                <w:szCs w:val="18"/>
              </w:rPr>
            </w:pPr>
          </w:p>
        </w:tc>
        <w:tc>
          <w:tcPr>
            <w:tcW w:w="900" w:type="dxa"/>
            <w:shd w:val="clear" w:color="auto" w:fill="auto"/>
            <w:vAlign w:val="center"/>
          </w:tcPr>
          <w:p w14:paraId="04EBBB1E">
            <w:pPr>
              <w:jc w:val="right"/>
              <w:rPr>
                <w:rFonts w:hint="default" w:ascii="宋体" w:hAnsi="宋体"/>
                <w:b/>
                <w:sz w:val="18"/>
                <w:szCs w:val="18"/>
              </w:rPr>
            </w:pPr>
          </w:p>
        </w:tc>
        <w:tc>
          <w:tcPr>
            <w:tcW w:w="900" w:type="dxa"/>
            <w:shd w:val="clear" w:color="auto" w:fill="auto"/>
            <w:vAlign w:val="center"/>
          </w:tcPr>
          <w:p w14:paraId="07A19F40">
            <w:pPr>
              <w:jc w:val="right"/>
              <w:rPr>
                <w:rFonts w:hint="default" w:ascii="宋体" w:hAnsi="宋体"/>
                <w:b/>
                <w:sz w:val="18"/>
                <w:szCs w:val="18"/>
              </w:rPr>
            </w:pPr>
          </w:p>
        </w:tc>
        <w:tc>
          <w:tcPr>
            <w:tcW w:w="900" w:type="dxa"/>
            <w:shd w:val="clear" w:color="auto" w:fill="auto"/>
            <w:vAlign w:val="center"/>
          </w:tcPr>
          <w:p w14:paraId="1AC5EC17">
            <w:pPr>
              <w:jc w:val="right"/>
              <w:rPr>
                <w:rFonts w:hint="default" w:ascii="宋体" w:hAnsi="宋体"/>
                <w:b/>
                <w:sz w:val="18"/>
                <w:szCs w:val="18"/>
              </w:rPr>
            </w:pPr>
          </w:p>
        </w:tc>
        <w:tc>
          <w:tcPr>
            <w:tcW w:w="900" w:type="dxa"/>
            <w:shd w:val="clear" w:color="auto" w:fill="auto"/>
            <w:vAlign w:val="center"/>
          </w:tcPr>
          <w:p w14:paraId="66738F25">
            <w:pPr>
              <w:jc w:val="right"/>
              <w:rPr>
                <w:rFonts w:hint="eastAsia" w:ascii="宋体" w:hAnsi="宋体"/>
                <w:b/>
                <w:color w:val="000000"/>
                <w:sz w:val="18"/>
                <w:szCs w:val="18"/>
              </w:rPr>
            </w:pPr>
          </w:p>
        </w:tc>
        <w:tc>
          <w:tcPr>
            <w:tcW w:w="900" w:type="dxa"/>
            <w:shd w:val="clear" w:color="auto" w:fill="auto"/>
            <w:vAlign w:val="center"/>
          </w:tcPr>
          <w:p w14:paraId="2F45A44F">
            <w:pPr>
              <w:jc w:val="right"/>
              <w:rPr>
                <w:rFonts w:hint="eastAsia" w:ascii="宋体" w:hAnsi="宋体"/>
                <w:b/>
                <w:color w:val="000000"/>
                <w:sz w:val="18"/>
                <w:szCs w:val="18"/>
              </w:rPr>
            </w:pPr>
          </w:p>
        </w:tc>
      </w:tr>
      <w:tr w14:paraId="14C1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2FEA9B32">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14:paraId="4B330AB3">
            <w:pPr>
              <w:jc w:val="center"/>
              <w:rPr>
                <w:rFonts w:hint="default" w:ascii="宋体" w:hAnsi="宋体"/>
                <w:b/>
                <w:sz w:val="18"/>
                <w:szCs w:val="18"/>
              </w:rPr>
            </w:pPr>
            <w:r>
              <w:rPr>
                <w:rFonts w:hint="eastAsia" w:ascii="宋体" w:hAnsi="宋体"/>
                <w:b/>
                <w:color w:val="000000"/>
                <w:sz w:val="15"/>
                <w:szCs w:val="15"/>
              </w:rPr>
              <w:t>01</w:t>
            </w:r>
          </w:p>
        </w:tc>
        <w:tc>
          <w:tcPr>
            <w:tcW w:w="260" w:type="dxa"/>
            <w:shd w:val="clear" w:color="auto" w:fill="auto"/>
            <w:vAlign w:val="center"/>
          </w:tcPr>
          <w:p w14:paraId="5B60A5E4">
            <w:pPr>
              <w:jc w:val="center"/>
              <w:rPr>
                <w:rFonts w:hint="default" w:ascii="宋体" w:hAnsi="宋体"/>
                <w:b/>
                <w:sz w:val="18"/>
                <w:szCs w:val="18"/>
              </w:rPr>
            </w:pPr>
          </w:p>
        </w:tc>
        <w:tc>
          <w:tcPr>
            <w:tcW w:w="2500" w:type="dxa"/>
            <w:shd w:val="clear" w:color="auto" w:fill="auto"/>
            <w:vAlign w:val="center"/>
          </w:tcPr>
          <w:p w14:paraId="48A54150">
            <w:pPr>
              <w:jc w:val="left"/>
              <w:rPr>
                <w:rFonts w:hint="default" w:ascii="宋体" w:hAnsi="宋体"/>
                <w:b/>
                <w:sz w:val="18"/>
                <w:szCs w:val="18"/>
              </w:rPr>
            </w:pPr>
            <w:r>
              <w:rPr>
                <w:rFonts w:hint="eastAsia" w:ascii="宋体" w:hAnsi="宋体"/>
                <w:b/>
                <w:color w:val="000000"/>
                <w:sz w:val="15"/>
                <w:szCs w:val="15"/>
              </w:rPr>
              <w:t xml:space="preserve">  资源勘探开发</w:t>
            </w:r>
          </w:p>
        </w:tc>
        <w:tc>
          <w:tcPr>
            <w:tcW w:w="1140" w:type="dxa"/>
            <w:shd w:val="clear" w:color="auto" w:fill="auto"/>
            <w:vAlign w:val="center"/>
          </w:tcPr>
          <w:p w14:paraId="1FC6518A">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14:paraId="1FCBBC1E">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14:paraId="60C01667">
            <w:pPr>
              <w:jc w:val="right"/>
              <w:rPr>
                <w:rFonts w:hint="default" w:ascii="宋体" w:hAnsi="宋体"/>
                <w:b/>
                <w:sz w:val="18"/>
                <w:szCs w:val="18"/>
              </w:rPr>
            </w:pPr>
            <w:r>
              <w:rPr>
                <w:rFonts w:hint="eastAsia" w:ascii="宋体" w:hAnsi="宋体"/>
                <w:b/>
                <w:color w:val="000000"/>
                <w:sz w:val="15"/>
                <w:szCs w:val="15"/>
              </w:rPr>
              <w:t>190.18</w:t>
            </w:r>
          </w:p>
        </w:tc>
        <w:tc>
          <w:tcPr>
            <w:tcW w:w="900" w:type="dxa"/>
            <w:shd w:val="clear" w:color="auto" w:fill="auto"/>
            <w:vAlign w:val="center"/>
          </w:tcPr>
          <w:p w14:paraId="46D65960">
            <w:pPr>
              <w:jc w:val="right"/>
              <w:rPr>
                <w:rFonts w:hint="default" w:ascii="宋体" w:hAnsi="宋体"/>
                <w:b/>
                <w:sz w:val="15"/>
                <w:szCs w:val="15"/>
              </w:rPr>
            </w:pPr>
          </w:p>
        </w:tc>
        <w:tc>
          <w:tcPr>
            <w:tcW w:w="900" w:type="dxa"/>
            <w:shd w:val="clear" w:color="auto" w:fill="auto"/>
            <w:vAlign w:val="center"/>
          </w:tcPr>
          <w:p w14:paraId="7B53DCF6">
            <w:pPr>
              <w:jc w:val="right"/>
              <w:rPr>
                <w:rFonts w:hint="default" w:ascii="宋体" w:hAnsi="宋体"/>
                <w:b/>
                <w:sz w:val="18"/>
                <w:szCs w:val="18"/>
              </w:rPr>
            </w:pPr>
          </w:p>
        </w:tc>
        <w:tc>
          <w:tcPr>
            <w:tcW w:w="900" w:type="dxa"/>
            <w:shd w:val="clear" w:color="auto" w:fill="auto"/>
            <w:vAlign w:val="center"/>
          </w:tcPr>
          <w:p w14:paraId="6F968864">
            <w:pPr>
              <w:jc w:val="right"/>
              <w:rPr>
                <w:rFonts w:hint="default" w:ascii="宋体" w:hAnsi="宋体"/>
                <w:b/>
                <w:sz w:val="18"/>
                <w:szCs w:val="18"/>
              </w:rPr>
            </w:pPr>
          </w:p>
        </w:tc>
        <w:tc>
          <w:tcPr>
            <w:tcW w:w="900" w:type="dxa"/>
            <w:shd w:val="clear" w:color="auto" w:fill="auto"/>
            <w:vAlign w:val="center"/>
          </w:tcPr>
          <w:p w14:paraId="3B2AF08D">
            <w:pPr>
              <w:jc w:val="right"/>
              <w:rPr>
                <w:rFonts w:hint="default" w:ascii="宋体" w:hAnsi="宋体"/>
                <w:b/>
                <w:sz w:val="18"/>
                <w:szCs w:val="18"/>
              </w:rPr>
            </w:pPr>
          </w:p>
        </w:tc>
        <w:tc>
          <w:tcPr>
            <w:tcW w:w="900" w:type="dxa"/>
            <w:shd w:val="clear" w:color="auto" w:fill="auto"/>
            <w:vAlign w:val="center"/>
          </w:tcPr>
          <w:p w14:paraId="5854EF01">
            <w:pPr>
              <w:jc w:val="right"/>
              <w:rPr>
                <w:rFonts w:hint="default" w:ascii="宋体" w:hAnsi="宋体"/>
                <w:b/>
                <w:sz w:val="18"/>
                <w:szCs w:val="18"/>
              </w:rPr>
            </w:pPr>
          </w:p>
        </w:tc>
        <w:tc>
          <w:tcPr>
            <w:tcW w:w="900" w:type="dxa"/>
            <w:shd w:val="clear" w:color="auto" w:fill="auto"/>
            <w:vAlign w:val="center"/>
          </w:tcPr>
          <w:p w14:paraId="1E4641F7">
            <w:pPr>
              <w:jc w:val="right"/>
              <w:rPr>
                <w:rFonts w:hint="default" w:ascii="宋体" w:hAnsi="宋体"/>
                <w:b/>
                <w:sz w:val="18"/>
                <w:szCs w:val="18"/>
              </w:rPr>
            </w:pPr>
          </w:p>
        </w:tc>
        <w:tc>
          <w:tcPr>
            <w:tcW w:w="900" w:type="dxa"/>
            <w:shd w:val="clear" w:color="auto" w:fill="auto"/>
            <w:vAlign w:val="center"/>
          </w:tcPr>
          <w:p w14:paraId="3EC4C58F">
            <w:pPr>
              <w:jc w:val="right"/>
              <w:rPr>
                <w:rFonts w:hint="default" w:ascii="宋体" w:hAnsi="宋体"/>
                <w:b/>
                <w:sz w:val="18"/>
                <w:szCs w:val="18"/>
              </w:rPr>
            </w:pPr>
          </w:p>
        </w:tc>
        <w:tc>
          <w:tcPr>
            <w:tcW w:w="900" w:type="dxa"/>
            <w:shd w:val="clear" w:color="auto" w:fill="auto"/>
            <w:vAlign w:val="center"/>
          </w:tcPr>
          <w:p w14:paraId="55EAB558">
            <w:pPr>
              <w:jc w:val="right"/>
              <w:rPr>
                <w:rFonts w:hint="eastAsia" w:ascii="宋体" w:hAnsi="宋体"/>
                <w:b/>
                <w:color w:val="000000"/>
                <w:sz w:val="18"/>
                <w:szCs w:val="18"/>
              </w:rPr>
            </w:pPr>
          </w:p>
        </w:tc>
        <w:tc>
          <w:tcPr>
            <w:tcW w:w="900" w:type="dxa"/>
            <w:shd w:val="clear" w:color="auto" w:fill="auto"/>
            <w:vAlign w:val="center"/>
          </w:tcPr>
          <w:p w14:paraId="1AAAE9B1">
            <w:pPr>
              <w:jc w:val="right"/>
              <w:rPr>
                <w:rFonts w:hint="eastAsia" w:ascii="宋体" w:hAnsi="宋体"/>
                <w:b/>
                <w:color w:val="000000"/>
                <w:sz w:val="18"/>
                <w:szCs w:val="18"/>
              </w:rPr>
            </w:pPr>
          </w:p>
        </w:tc>
      </w:tr>
      <w:tr w14:paraId="13F3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5B4DDE36">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14:paraId="52BE2E89">
            <w:pPr>
              <w:jc w:val="center"/>
              <w:rPr>
                <w:rFonts w:hint="default" w:ascii="宋体" w:hAnsi="宋体"/>
                <w:sz w:val="18"/>
                <w:szCs w:val="18"/>
              </w:rPr>
            </w:pPr>
            <w:r>
              <w:rPr>
                <w:rFonts w:hint="eastAsia" w:ascii="宋体" w:hAnsi="宋体"/>
                <w:color w:val="000000"/>
                <w:sz w:val="15"/>
                <w:szCs w:val="15"/>
              </w:rPr>
              <w:t>01</w:t>
            </w:r>
          </w:p>
        </w:tc>
        <w:tc>
          <w:tcPr>
            <w:tcW w:w="260" w:type="dxa"/>
            <w:shd w:val="clear" w:color="auto" w:fill="auto"/>
            <w:vAlign w:val="center"/>
          </w:tcPr>
          <w:p w14:paraId="776C2ED1">
            <w:pPr>
              <w:jc w:val="center"/>
              <w:rPr>
                <w:rFonts w:hint="default" w:ascii="宋体" w:hAnsi="宋体"/>
                <w:sz w:val="18"/>
                <w:szCs w:val="18"/>
              </w:rPr>
            </w:pPr>
            <w:r>
              <w:rPr>
                <w:rFonts w:hint="eastAsia" w:ascii="宋体" w:hAnsi="宋体"/>
                <w:color w:val="000000"/>
                <w:sz w:val="15"/>
                <w:szCs w:val="15"/>
              </w:rPr>
              <w:t>07</w:t>
            </w:r>
          </w:p>
        </w:tc>
        <w:tc>
          <w:tcPr>
            <w:tcW w:w="2500" w:type="dxa"/>
            <w:shd w:val="clear" w:color="auto" w:fill="auto"/>
            <w:vAlign w:val="center"/>
          </w:tcPr>
          <w:p w14:paraId="5CED3A5B">
            <w:pPr>
              <w:jc w:val="left"/>
              <w:rPr>
                <w:rFonts w:hint="default" w:ascii="宋体" w:hAnsi="宋体"/>
                <w:sz w:val="18"/>
                <w:szCs w:val="18"/>
              </w:rPr>
            </w:pPr>
            <w:r>
              <w:rPr>
                <w:rFonts w:hint="eastAsia" w:ascii="宋体" w:hAnsi="宋体"/>
                <w:color w:val="000000"/>
                <w:sz w:val="15"/>
                <w:szCs w:val="15"/>
              </w:rPr>
              <w:t xml:space="preserve">    有色金属矿勘探和采选</w:t>
            </w:r>
          </w:p>
        </w:tc>
        <w:tc>
          <w:tcPr>
            <w:tcW w:w="1140" w:type="dxa"/>
            <w:shd w:val="clear" w:color="auto" w:fill="auto"/>
            <w:vAlign w:val="center"/>
          </w:tcPr>
          <w:p w14:paraId="185D0D7A">
            <w:pPr>
              <w:jc w:val="right"/>
              <w:rPr>
                <w:rFonts w:hint="default" w:ascii="宋体" w:hAnsi="宋体"/>
                <w:sz w:val="18"/>
                <w:szCs w:val="18"/>
              </w:rPr>
            </w:pPr>
            <w:r>
              <w:rPr>
                <w:rFonts w:hint="eastAsia" w:ascii="宋体" w:hAnsi="宋体"/>
                <w:color w:val="000000"/>
                <w:sz w:val="15"/>
                <w:szCs w:val="15"/>
              </w:rPr>
              <w:t>190.18</w:t>
            </w:r>
          </w:p>
        </w:tc>
        <w:tc>
          <w:tcPr>
            <w:tcW w:w="900" w:type="dxa"/>
            <w:shd w:val="clear" w:color="auto" w:fill="auto"/>
            <w:vAlign w:val="center"/>
          </w:tcPr>
          <w:p w14:paraId="3EF4ADA0">
            <w:pPr>
              <w:jc w:val="right"/>
              <w:rPr>
                <w:rFonts w:hint="default" w:ascii="宋体" w:hAnsi="宋体"/>
                <w:sz w:val="18"/>
                <w:szCs w:val="18"/>
              </w:rPr>
            </w:pPr>
            <w:r>
              <w:rPr>
                <w:rFonts w:hint="eastAsia" w:ascii="宋体" w:hAnsi="宋体"/>
                <w:color w:val="000000"/>
                <w:sz w:val="15"/>
                <w:szCs w:val="15"/>
              </w:rPr>
              <w:t>190.18</w:t>
            </w:r>
          </w:p>
        </w:tc>
        <w:tc>
          <w:tcPr>
            <w:tcW w:w="900" w:type="dxa"/>
            <w:shd w:val="clear" w:color="auto" w:fill="auto"/>
            <w:vAlign w:val="center"/>
          </w:tcPr>
          <w:p w14:paraId="2D62C701">
            <w:pPr>
              <w:jc w:val="right"/>
              <w:rPr>
                <w:rFonts w:hint="default" w:ascii="宋体" w:hAnsi="宋体"/>
                <w:sz w:val="18"/>
                <w:szCs w:val="18"/>
              </w:rPr>
            </w:pPr>
            <w:r>
              <w:rPr>
                <w:rFonts w:hint="eastAsia" w:ascii="宋体" w:hAnsi="宋体"/>
                <w:color w:val="000000"/>
                <w:sz w:val="15"/>
                <w:szCs w:val="15"/>
              </w:rPr>
              <w:t>190.18</w:t>
            </w:r>
          </w:p>
        </w:tc>
        <w:tc>
          <w:tcPr>
            <w:tcW w:w="900" w:type="dxa"/>
            <w:shd w:val="clear" w:color="auto" w:fill="auto"/>
            <w:vAlign w:val="center"/>
          </w:tcPr>
          <w:p w14:paraId="1CFAE906">
            <w:pPr>
              <w:jc w:val="right"/>
              <w:rPr>
                <w:rFonts w:hint="default" w:ascii="宋体" w:hAnsi="宋体"/>
                <w:sz w:val="15"/>
                <w:szCs w:val="15"/>
              </w:rPr>
            </w:pPr>
          </w:p>
        </w:tc>
        <w:tc>
          <w:tcPr>
            <w:tcW w:w="900" w:type="dxa"/>
            <w:shd w:val="clear" w:color="auto" w:fill="auto"/>
            <w:vAlign w:val="center"/>
          </w:tcPr>
          <w:p w14:paraId="7EBCA724">
            <w:pPr>
              <w:jc w:val="right"/>
              <w:rPr>
                <w:rFonts w:hint="default" w:ascii="宋体" w:hAnsi="宋体"/>
                <w:sz w:val="18"/>
                <w:szCs w:val="18"/>
              </w:rPr>
            </w:pPr>
          </w:p>
        </w:tc>
        <w:tc>
          <w:tcPr>
            <w:tcW w:w="900" w:type="dxa"/>
            <w:shd w:val="clear" w:color="auto" w:fill="auto"/>
            <w:vAlign w:val="center"/>
          </w:tcPr>
          <w:p w14:paraId="66187F02">
            <w:pPr>
              <w:jc w:val="right"/>
              <w:rPr>
                <w:rFonts w:hint="default" w:ascii="宋体" w:hAnsi="宋体"/>
                <w:sz w:val="18"/>
                <w:szCs w:val="18"/>
              </w:rPr>
            </w:pPr>
          </w:p>
        </w:tc>
        <w:tc>
          <w:tcPr>
            <w:tcW w:w="900" w:type="dxa"/>
            <w:shd w:val="clear" w:color="auto" w:fill="auto"/>
            <w:vAlign w:val="center"/>
          </w:tcPr>
          <w:p w14:paraId="4779F05E">
            <w:pPr>
              <w:jc w:val="right"/>
              <w:rPr>
                <w:rFonts w:hint="default" w:ascii="宋体" w:hAnsi="宋体"/>
                <w:sz w:val="18"/>
                <w:szCs w:val="18"/>
              </w:rPr>
            </w:pPr>
          </w:p>
        </w:tc>
        <w:tc>
          <w:tcPr>
            <w:tcW w:w="900" w:type="dxa"/>
            <w:shd w:val="clear" w:color="auto" w:fill="auto"/>
            <w:vAlign w:val="center"/>
          </w:tcPr>
          <w:p w14:paraId="4EFB8E8B">
            <w:pPr>
              <w:jc w:val="right"/>
              <w:rPr>
                <w:rFonts w:hint="default" w:ascii="宋体" w:hAnsi="宋体"/>
                <w:sz w:val="18"/>
                <w:szCs w:val="18"/>
              </w:rPr>
            </w:pPr>
          </w:p>
        </w:tc>
        <w:tc>
          <w:tcPr>
            <w:tcW w:w="900" w:type="dxa"/>
            <w:shd w:val="clear" w:color="auto" w:fill="auto"/>
            <w:vAlign w:val="center"/>
          </w:tcPr>
          <w:p w14:paraId="66BF7F06">
            <w:pPr>
              <w:jc w:val="right"/>
              <w:rPr>
                <w:rFonts w:hint="default" w:ascii="宋体" w:hAnsi="宋体"/>
                <w:sz w:val="18"/>
                <w:szCs w:val="18"/>
              </w:rPr>
            </w:pPr>
          </w:p>
        </w:tc>
        <w:tc>
          <w:tcPr>
            <w:tcW w:w="900" w:type="dxa"/>
            <w:shd w:val="clear" w:color="auto" w:fill="auto"/>
            <w:vAlign w:val="center"/>
          </w:tcPr>
          <w:p w14:paraId="1CC8E3AA">
            <w:pPr>
              <w:jc w:val="right"/>
              <w:rPr>
                <w:rFonts w:hint="default" w:ascii="宋体" w:hAnsi="宋体"/>
                <w:sz w:val="18"/>
                <w:szCs w:val="18"/>
              </w:rPr>
            </w:pPr>
          </w:p>
        </w:tc>
        <w:tc>
          <w:tcPr>
            <w:tcW w:w="900" w:type="dxa"/>
            <w:shd w:val="clear" w:color="auto" w:fill="auto"/>
            <w:vAlign w:val="center"/>
          </w:tcPr>
          <w:p w14:paraId="4D24CE0F">
            <w:pPr>
              <w:jc w:val="right"/>
              <w:rPr>
                <w:rFonts w:hint="eastAsia" w:ascii="宋体" w:hAnsi="宋体"/>
                <w:color w:val="000000"/>
                <w:sz w:val="18"/>
                <w:szCs w:val="18"/>
              </w:rPr>
            </w:pPr>
          </w:p>
        </w:tc>
        <w:tc>
          <w:tcPr>
            <w:tcW w:w="900" w:type="dxa"/>
            <w:shd w:val="clear" w:color="auto" w:fill="auto"/>
            <w:vAlign w:val="center"/>
          </w:tcPr>
          <w:p w14:paraId="5C08BFEF">
            <w:pPr>
              <w:jc w:val="right"/>
              <w:rPr>
                <w:rFonts w:hint="eastAsia" w:ascii="宋体" w:hAnsi="宋体"/>
                <w:color w:val="000000"/>
                <w:sz w:val="18"/>
                <w:szCs w:val="18"/>
              </w:rPr>
            </w:pPr>
          </w:p>
        </w:tc>
      </w:tr>
      <w:tr w14:paraId="4330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5475D88C">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14:paraId="5E4990C4">
            <w:pPr>
              <w:jc w:val="center"/>
              <w:rPr>
                <w:rFonts w:hint="default" w:ascii="宋体" w:hAnsi="宋体"/>
                <w:b/>
                <w:sz w:val="18"/>
                <w:szCs w:val="18"/>
              </w:rPr>
            </w:pPr>
          </w:p>
        </w:tc>
        <w:tc>
          <w:tcPr>
            <w:tcW w:w="260" w:type="dxa"/>
            <w:shd w:val="clear" w:color="auto" w:fill="auto"/>
            <w:vAlign w:val="center"/>
          </w:tcPr>
          <w:p w14:paraId="0E059350">
            <w:pPr>
              <w:jc w:val="center"/>
              <w:rPr>
                <w:rFonts w:hint="default" w:ascii="宋体" w:hAnsi="宋体"/>
                <w:b/>
                <w:sz w:val="18"/>
                <w:szCs w:val="18"/>
              </w:rPr>
            </w:pPr>
          </w:p>
        </w:tc>
        <w:tc>
          <w:tcPr>
            <w:tcW w:w="2500" w:type="dxa"/>
            <w:shd w:val="clear" w:color="auto" w:fill="auto"/>
            <w:vAlign w:val="center"/>
          </w:tcPr>
          <w:p w14:paraId="2C505DDB">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14:paraId="7F39312A">
            <w:pPr>
              <w:jc w:val="right"/>
              <w:rPr>
                <w:rFonts w:hint="default" w:ascii="宋体" w:hAnsi="宋体"/>
                <w:b/>
                <w:sz w:val="18"/>
                <w:szCs w:val="18"/>
              </w:rPr>
            </w:pPr>
            <w:r>
              <w:rPr>
                <w:rFonts w:hint="eastAsia" w:ascii="宋体" w:hAnsi="宋体"/>
                <w:b/>
                <w:color w:val="000000"/>
                <w:sz w:val="15"/>
                <w:szCs w:val="15"/>
              </w:rPr>
              <w:t>20.00</w:t>
            </w:r>
          </w:p>
        </w:tc>
        <w:tc>
          <w:tcPr>
            <w:tcW w:w="900" w:type="dxa"/>
            <w:shd w:val="clear" w:color="auto" w:fill="auto"/>
            <w:vAlign w:val="center"/>
          </w:tcPr>
          <w:p w14:paraId="52CAAC25">
            <w:pPr>
              <w:jc w:val="right"/>
              <w:rPr>
                <w:rFonts w:hint="default" w:ascii="宋体" w:hAnsi="宋体"/>
                <w:b/>
                <w:sz w:val="18"/>
                <w:szCs w:val="18"/>
              </w:rPr>
            </w:pPr>
            <w:r>
              <w:rPr>
                <w:rFonts w:hint="eastAsia" w:ascii="宋体" w:hAnsi="宋体"/>
                <w:b/>
                <w:color w:val="000000"/>
                <w:sz w:val="15"/>
                <w:szCs w:val="15"/>
              </w:rPr>
              <w:t>20.00</w:t>
            </w:r>
          </w:p>
        </w:tc>
        <w:tc>
          <w:tcPr>
            <w:tcW w:w="900" w:type="dxa"/>
            <w:shd w:val="clear" w:color="auto" w:fill="auto"/>
            <w:vAlign w:val="center"/>
          </w:tcPr>
          <w:p w14:paraId="1FD349D2">
            <w:pPr>
              <w:jc w:val="right"/>
              <w:rPr>
                <w:rFonts w:hint="default" w:ascii="宋体" w:hAnsi="宋体"/>
                <w:b/>
                <w:sz w:val="18"/>
                <w:szCs w:val="18"/>
              </w:rPr>
            </w:pPr>
            <w:r>
              <w:rPr>
                <w:rFonts w:hint="eastAsia" w:ascii="宋体" w:hAnsi="宋体"/>
                <w:b/>
                <w:color w:val="000000"/>
                <w:sz w:val="15"/>
                <w:szCs w:val="15"/>
              </w:rPr>
              <w:t>20.00</w:t>
            </w:r>
          </w:p>
        </w:tc>
        <w:tc>
          <w:tcPr>
            <w:tcW w:w="900" w:type="dxa"/>
            <w:shd w:val="clear" w:color="auto" w:fill="auto"/>
            <w:vAlign w:val="center"/>
          </w:tcPr>
          <w:p w14:paraId="3B8A1DA3">
            <w:pPr>
              <w:jc w:val="right"/>
              <w:rPr>
                <w:rFonts w:hint="default" w:ascii="宋体" w:hAnsi="宋体"/>
                <w:b/>
                <w:sz w:val="15"/>
                <w:szCs w:val="15"/>
              </w:rPr>
            </w:pPr>
          </w:p>
        </w:tc>
        <w:tc>
          <w:tcPr>
            <w:tcW w:w="900" w:type="dxa"/>
            <w:shd w:val="clear" w:color="auto" w:fill="auto"/>
            <w:vAlign w:val="center"/>
          </w:tcPr>
          <w:p w14:paraId="77727527">
            <w:pPr>
              <w:jc w:val="right"/>
              <w:rPr>
                <w:rFonts w:hint="default" w:ascii="宋体" w:hAnsi="宋体"/>
                <w:b/>
                <w:sz w:val="18"/>
                <w:szCs w:val="18"/>
              </w:rPr>
            </w:pPr>
          </w:p>
        </w:tc>
        <w:tc>
          <w:tcPr>
            <w:tcW w:w="900" w:type="dxa"/>
            <w:shd w:val="clear" w:color="auto" w:fill="auto"/>
            <w:vAlign w:val="center"/>
          </w:tcPr>
          <w:p w14:paraId="1267CDF1">
            <w:pPr>
              <w:jc w:val="right"/>
              <w:rPr>
                <w:rFonts w:hint="default" w:ascii="宋体" w:hAnsi="宋体"/>
                <w:b/>
                <w:sz w:val="18"/>
                <w:szCs w:val="18"/>
              </w:rPr>
            </w:pPr>
          </w:p>
        </w:tc>
        <w:tc>
          <w:tcPr>
            <w:tcW w:w="900" w:type="dxa"/>
            <w:shd w:val="clear" w:color="auto" w:fill="auto"/>
            <w:vAlign w:val="center"/>
          </w:tcPr>
          <w:p w14:paraId="43419746">
            <w:pPr>
              <w:jc w:val="right"/>
              <w:rPr>
                <w:rFonts w:hint="default" w:ascii="宋体" w:hAnsi="宋体"/>
                <w:b/>
                <w:sz w:val="18"/>
                <w:szCs w:val="18"/>
              </w:rPr>
            </w:pPr>
          </w:p>
        </w:tc>
        <w:tc>
          <w:tcPr>
            <w:tcW w:w="900" w:type="dxa"/>
            <w:shd w:val="clear" w:color="auto" w:fill="auto"/>
            <w:vAlign w:val="center"/>
          </w:tcPr>
          <w:p w14:paraId="5A75E27C">
            <w:pPr>
              <w:jc w:val="right"/>
              <w:rPr>
                <w:rFonts w:hint="default" w:ascii="宋体" w:hAnsi="宋体"/>
                <w:b/>
                <w:sz w:val="18"/>
                <w:szCs w:val="18"/>
              </w:rPr>
            </w:pPr>
          </w:p>
        </w:tc>
        <w:tc>
          <w:tcPr>
            <w:tcW w:w="900" w:type="dxa"/>
            <w:shd w:val="clear" w:color="auto" w:fill="auto"/>
            <w:vAlign w:val="center"/>
          </w:tcPr>
          <w:p w14:paraId="4B0E709F">
            <w:pPr>
              <w:jc w:val="right"/>
              <w:rPr>
                <w:rFonts w:hint="default" w:ascii="宋体" w:hAnsi="宋体"/>
                <w:b/>
                <w:sz w:val="18"/>
                <w:szCs w:val="18"/>
              </w:rPr>
            </w:pPr>
          </w:p>
        </w:tc>
        <w:tc>
          <w:tcPr>
            <w:tcW w:w="900" w:type="dxa"/>
            <w:shd w:val="clear" w:color="auto" w:fill="auto"/>
            <w:vAlign w:val="center"/>
          </w:tcPr>
          <w:p w14:paraId="4B1204FC">
            <w:pPr>
              <w:jc w:val="right"/>
              <w:rPr>
                <w:rFonts w:hint="default" w:ascii="宋体" w:hAnsi="宋体"/>
                <w:b/>
                <w:sz w:val="18"/>
                <w:szCs w:val="18"/>
              </w:rPr>
            </w:pPr>
          </w:p>
        </w:tc>
        <w:tc>
          <w:tcPr>
            <w:tcW w:w="900" w:type="dxa"/>
            <w:shd w:val="clear" w:color="auto" w:fill="auto"/>
            <w:vAlign w:val="center"/>
          </w:tcPr>
          <w:p w14:paraId="44EE7EF4">
            <w:pPr>
              <w:jc w:val="right"/>
              <w:rPr>
                <w:rFonts w:hint="eastAsia" w:ascii="宋体" w:hAnsi="宋体"/>
                <w:b/>
                <w:color w:val="000000"/>
                <w:sz w:val="18"/>
                <w:szCs w:val="18"/>
              </w:rPr>
            </w:pPr>
          </w:p>
        </w:tc>
        <w:tc>
          <w:tcPr>
            <w:tcW w:w="900" w:type="dxa"/>
            <w:shd w:val="clear" w:color="auto" w:fill="auto"/>
            <w:vAlign w:val="center"/>
          </w:tcPr>
          <w:p w14:paraId="765D46FF">
            <w:pPr>
              <w:jc w:val="right"/>
              <w:rPr>
                <w:rFonts w:hint="eastAsia" w:ascii="宋体" w:hAnsi="宋体"/>
                <w:b/>
                <w:color w:val="000000"/>
                <w:sz w:val="18"/>
                <w:szCs w:val="18"/>
              </w:rPr>
            </w:pPr>
          </w:p>
        </w:tc>
      </w:tr>
      <w:tr w14:paraId="4402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21B22A93">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14:paraId="2D2F42A3">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14:paraId="45A15F96">
            <w:pPr>
              <w:jc w:val="center"/>
              <w:rPr>
                <w:rFonts w:hint="default" w:ascii="宋体" w:hAnsi="宋体"/>
                <w:b/>
                <w:sz w:val="18"/>
                <w:szCs w:val="18"/>
              </w:rPr>
            </w:pPr>
          </w:p>
        </w:tc>
        <w:tc>
          <w:tcPr>
            <w:tcW w:w="2500" w:type="dxa"/>
            <w:shd w:val="clear" w:color="auto" w:fill="auto"/>
            <w:vAlign w:val="center"/>
          </w:tcPr>
          <w:p w14:paraId="3E3F82C7">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14:paraId="69B17AEC">
            <w:pPr>
              <w:jc w:val="right"/>
              <w:rPr>
                <w:rFonts w:hint="default" w:ascii="宋体" w:hAnsi="宋体"/>
                <w:b/>
                <w:sz w:val="18"/>
                <w:szCs w:val="18"/>
              </w:rPr>
            </w:pPr>
            <w:r>
              <w:rPr>
                <w:rFonts w:hint="eastAsia" w:ascii="宋体" w:hAnsi="宋体"/>
                <w:b/>
                <w:color w:val="000000"/>
                <w:sz w:val="15"/>
                <w:szCs w:val="15"/>
              </w:rPr>
              <w:t>20.00</w:t>
            </w:r>
          </w:p>
        </w:tc>
        <w:tc>
          <w:tcPr>
            <w:tcW w:w="900" w:type="dxa"/>
            <w:shd w:val="clear" w:color="auto" w:fill="auto"/>
            <w:vAlign w:val="center"/>
          </w:tcPr>
          <w:p w14:paraId="70A0CCE8">
            <w:pPr>
              <w:jc w:val="right"/>
              <w:rPr>
                <w:rFonts w:hint="default" w:ascii="宋体" w:hAnsi="宋体"/>
                <w:b/>
                <w:sz w:val="18"/>
                <w:szCs w:val="18"/>
              </w:rPr>
            </w:pPr>
            <w:r>
              <w:rPr>
                <w:rFonts w:hint="eastAsia" w:ascii="宋体" w:hAnsi="宋体"/>
                <w:b/>
                <w:color w:val="000000"/>
                <w:sz w:val="15"/>
                <w:szCs w:val="15"/>
              </w:rPr>
              <w:t>20.00</w:t>
            </w:r>
          </w:p>
        </w:tc>
        <w:tc>
          <w:tcPr>
            <w:tcW w:w="900" w:type="dxa"/>
            <w:shd w:val="clear" w:color="auto" w:fill="auto"/>
            <w:vAlign w:val="center"/>
          </w:tcPr>
          <w:p w14:paraId="7118A3D8">
            <w:pPr>
              <w:jc w:val="right"/>
              <w:rPr>
                <w:rFonts w:hint="default" w:ascii="宋体" w:hAnsi="宋体"/>
                <w:b/>
                <w:sz w:val="18"/>
                <w:szCs w:val="18"/>
              </w:rPr>
            </w:pPr>
            <w:r>
              <w:rPr>
                <w:rFonts w:hint="eastAsia" w:ascii="宋体" w:hAnsi="宋体"/>
                <w:b/>
                <w:color w:val="000000"/>
                <w:sz w:val="15"/>
                <w:szCs w:val="15"/>
              </w:rPr>
              <w:t>20.00</w:t>
            </w:r>
          </w:p>
        </w:tc>
        <w:tc>
          <w:tcPr>
            <w:tcW w:w="900" w:type="dxa"/>
            <w:shd w:val="clear" w:color="auto" w:fill="auto"/>
            <w:vAlign w:val="center"/>
          </w:tcPr>
          <w:p w14:paraId="1EA9615C">
            <w:pPr>
              <w:jc w:val="right"/>
              <w:rPr>
                <w:rFonts w:hint="default" w:ascii="宋体" w:hAnsi="宋体"/>
                <w:b/>
                <w:sz w:val="15"/>
                <w:szCs w:val="15"/>
              </w:rPr>
            </w:pPr>
          </w:p>
        </w:tc>
        <w:tc>
          <w:tcPr>
            <w:tcW w:w="900" w:type="dxa"/>
            <w:shd w:val="clear" w:color="auto" w:fill="auto"/>
            <w:vAlign w:val="center"/>
          </w:tcPr>
          <w:p w14:paraId="3F5146D6">
            <w:pPr>
              <w:jc w:val="right"/>
              <w:rPr>
                <w:rFonts w:hint="default" w:ascii="宋体" w:hAnsi="宋体"/>
                <w:b/>
                <w:sz w:val="18"/>
                <w:szCs w:val="18"/>
              </w:rPr>
            </w:pPr>
          </w:p>
        </w:tc>
        <w:tc>
          <w:tcPr>
            <w:tcW w:w="900" w:type="dxa"/>
            <w:shd w:val="clear" w:color="auto" w:fill="auto"/>
            <w:vAlign w:val="center"/>
          </w:tcPr>
          <w:p w14:paraId="6FE0C129">
            <w:pPr>
              <w:jc w:val="right"/>
              <w:rPr>
                <w:rFonts w:hint="default" w:ascii="宋体" w:hAnsi="宋体"/>
                <w:b/>
                <w:sz w:val="18"/>
                <w:szCs w:val="18"/>
              </w:rPr>
            </w:pPr>
          </w:p>
        </w:tc>
        <w:tc>
          <w:tcPr>
            <w:tcW w:w="900" w:type="dxa"/>
            <w:shd w:val="clear" w:color="auto" w:fill="auto"/>
            <w:vAlign w:val="center"/>
          </w:tcPr>
          <w:p w14:paraId="5CF6DA0A">
            <w:pPr>
              <w:jc w:val="right"/>
              <w:rPr>
                <w:rFonts w:hint="default" w:ascii="宋体" w:hAnsi="宋体"/>
                <w:b/>
                <w:sz w:val="18"/>
                <w:szCs w:val="18"/>
              </w:rPr>
            </w:pPr>
          </w:p>
        </w:tc>
        <w:tc>
          <w:tcPr>
            <w:tcW w:w="900" w:type="dxa"/>
            <w:shd w:val="clear" w:color="auto" w:fill="auto"/>
            <w:vAlign w:val="center"/>
          </w:tcPr>
          <w:p w14:paraId="600EDA0D">
            <w:pPr>
              <w:jc w:val="right"/>
              <w:rPr>
                <w:rFonts w:hint="default" w:ascii="宋体" w:hAnsi="宋体"/>
                <w:b/>
                <w:sz w:val="18"/>
                <w:szCs w:val="18"/>
              </w:rPr>
            </w:pPr>
          </w:p>
        </w:tc>
        <w:tc>
          <w:tcPr>
            <w:tcW w:w="900" w:type="dxa"/>
            <w:shd w:val="clear" w:color="auto" w:fill="auto"/>
            <w:vAlign w:val="center"/>
          </w:tcPr>
          <w:p w14:paraId="7BA37381">
            <w:pPr>
              <w:jc w:val="right"/>
              <w:rPr>
                <w:rFonts w:hint="default" w:ascii="宋体" w:hAnsi="宋体"/>
                <w:b/>
                <w:sz w:val="18"/>
                <w:szCs w:val="18"/>
              </w:rPr>
            </w:pPr>
          </w:p>
        </w:tc>
        <w:tc>
          <w:tcPr>
            <w:tcW w:w="900" w:type="dxa"/>
            <w:shd w:val="clear" w:color="auto" w:fill="auto"/>
            <w:vAlign w:val="center"/>
          </w:tcPr>
          <w:p w14:paraId="5443A417">
            <w:pPr>
              <w:jc w:val="right"/>
              <w:rPr>
                <w:rFonts w:hint="default" w:ascii="宋体" w:hAnsi="宋体"/>
                <w:b/>
                <w:sz w:val="18"/>
                <w:szCs w:val="18"/>
              </w:rPr>
            </w:pPr>
          </w:p>
        </w:tc>
        <w:tc>
          <w:tcPr>
            <w:tcW w:w="900" w:type="dxa"/>
            <w:shd w:val="clear" w:color="auto" w:fill="auto"/>
            <w:vAlign w:val="center"/>
          </w:tcPr>
          <w:p w14:paraId="03D429C3">
            <w:pPr>
              <w:jc w:val="right"/>
              <w:rPr>
                <w:rFonts w:hint="eastAsia" w:ascii="宋体" w:hAnsi="宋体"/>
                <w:b/>
                <w:color w:val="000000"/>
                <w:sz w:val="18"/>
                <w:szCs w:val="18"/>
              </w:rPr>
            </w:pPr>
          </w:p>
        </w:tc>
        <w:tc>
          <w:tcPr>
            <w:tcW w:w="900" w:type="dxa"/>
            <w:shd w:val="clear" w:color="auto" w:fill="auto"/>
            <w:vAlign w:val="center"/>
          </w:tcPr>
          <w:p w14:paraId="555F92B0">
            <w:pPr>
              <w:jc w:val="right"/>
              <w:rPr>
                <w:rFonts w:hint="eastAsia" w:ascii="宋体" w:hAnsi="宋体"/>
                <w:b/>
                <w:color w:val="000000"/>
                <w:sz w:val="18"/>
                <w:szCs w:val="18"/>
              </w:rPr>
            </w:pPr>
          </w:p>
        </w:tc>
      </w:tr>
      <w:tr w14:paraId="266F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6F0C85C3">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14:paraId="1B932FD2">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14:paraId="23076C4C">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14:paraId="126221AB">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14:paraId="5237D8C5">
            <w:pPr>
              <w:jc w:val="right"/>
              <w:rPr>
                <w:rFonts w:hint="default" w:ascii="宋体" w:hAnsi="宋体"/>
                <w:sz w:val="18"/>
                <w:szCs w:val="18"/>
              </w:rPr>
            </w:pPr>
            <w:r>
              <w:rPr>
                <w:rFonts w:hint="eastAsia" w:ascii="宋体" w:hAnsi="宋体"/>
                <w:color w:val="000000"/>
                <w:sz w:val="15"/>
                <w:szCs w:val="15"/>
              </w:rPr>
              <w:t>20.00</w:t>
            </w:r>
          </w:p>
        </w:tc>
        <w:tc>
          <w:tcPr>
            <w:tcW w:w="900" w:type="dxa"/>
            <w:shd w:val="clear" w:color="auto" w:fill="auto"/>
            <w:vAlign w:val="center"/>
          </w:tcPr>
          <w:p w14:paraId="59DF15E8">
            <w:pPr>
              <w:jc w:val="right"/>
              <w:rPr>
                <w:rFonts w:hint="default" w:ascii="宋体" w:hAnsi="宋体"/>
                <w:sz w:val="18"/>
                <w:szCs w:val="18"/>
              </w:rPr>
            </w:pPr>
            <w:r>
              <w:rPr>
                <w:rFonts w:hint="eastAsia" w:ascii="宋体" w:hAnsi="宋体"/>
                <w:color w:val="000000"/>
                <w:sz w:val="15"/>
                <w:szCs w:val="15"/>
              </w:rPr>
              <w:t>20.00</w:t>
            </w:r>
          </w:p>
        </w:tc>
        <w:tc>
          <w:tcPr>
            <w:tcW w:w="900" w:type="dxa"/>
            <w:shd w:val="clear" w:color="auto" w:fill="auto"/>
            <w:vAlign w:val="center"/>
          </w:tcPr>
          <w:p w14:paraId="1CCC28D3">
            <w:pPr>
              <w:jc w:val="right"/>
              <w:rPr>
                <w:rFonts w:hint="default" w:ascii="宋体" w:hAnsi="宋体"/>
                <w:sz w:val="18"/>
                <w:szCs w:val="18"/>
              </w:rPr>
            </w:pPr>
            <w:r>
              <w:rPr>
                <w:rFonts w:hint="eastAsia" w:ascii="宋体" w:hAnsi="宋体"/>
                <w:color w:val="000000"/>
                <w:sz w:val="15"/>
                <w:szCs w:val="15"/>
              </w:rPr>
              <w:t>20.00</w:t>
            </w:r>
          </w:p>
        </w:tc>
        <w:tc>
          <w:tcPr>
            <w:tcW w:w="900" w:type="dxa"/>
            <w:shd w:val="clear" w:color="auto" w:fill="auto"/>
            <w:vAlign w:val="center"/>
          </w:tcPr>
          <w:p w14:paraId="2309FA52">
            <w:pPr>
              <w:jc w:val="right"/>
              <w:rPr>
                <w:rFonts w:hint="default" w:ascii="宋体" w:hAnsi="宋体"/>
                <w:sz w:val="15"/>
                <w:szCs w:val="15"/>
              </w:rPr>
            </w:pPr>
          </w:p>
        </w:tc>
        <w:tc>
          <w:tcPr>
            <w:tcW w:w="900" w:type="dxa"/>
            <w:shd w:val="clear" w:color="auto" w:fill="auto"/>
            <w:vAlign w:val="center"/>
          </w:tcPr>
          <w:p w14:paraId="5A28A1BD">
            <w:pPr>
              <w:jc w:val="right"/>
              <w:rPr>
                <w:rFonts w:hint="default" w:ascii="宋体" w:hAnsi="宋体"/>
                <w:sz w:val="18"/>
                <w:szCs w:val="18"/>
              </w:rPr>
            </w:pPr>
          </w:p>
        </w:tc>
        <w:tc>
          <w:tcPr>
            <w:tcW w:w="900" w:type="dxa"/>
            <w:shd w:val="clear" w:color="auto" w:fill="auto"/>
            <w:vAlign w:val="center"/>
          </w:tcPr>
          <w:p w14:paraId="7597210A">
            <w:pPr>
              <w:jc w:val="right"/>
              <w:rPr>
                <w:rFonts w:hint="default" w:ascii="宋体" w:hAnsi="宋体"/>
                <w:sz w:val="18"/>
                <w:szCs w:val="18"/>
              </w:rPr>
            </w:pPr>
          </w:p>
        </w:tc>
        <w:tc>
          <w:tcPr>
            <w:tcW w:w="900" w:type="dxa"/>
            <w:shd w:val="clear" w:color="auto" w:fill="auto"/>
            <w:vAlign w:val="center"/>
          </w:tcPr>
          <w:p w14:paraId="02DACBC5">
            <w:pPr>
              <w:jc w:val="right"/>
              <w:rPr>
                <w:rFonts w:hint="default" w:ascii="宋体" w:hAnsi="宋体"/>
                <w:sz w:val="18"/>
                <w:szCs w:val="18"/>
              </w:rPr>
            </w:pPr>
          </w:p>
        </w:tc>
        <w:tc>
          <w:tcPr>
            <w:tcW w:w="900" w:type="dxa"/>
            <w:shd w:val="clear" w:color="auto" w:fill="auto"/>
            <w:vAlign w:val="center"/>
          </w:tcPr>
          <w:p w14:paraId="5AEB6947">
            <w:pPr>
              <w:jc w:val="right"/>
              <w:rPr>
                <w:rFonts w:hint="default" w:ascii="宋体" w:hAnsi="宋体"/>
                <w:sz w:val="18"/>
                <w:szCs w:val="18"/>
              </w:rPr>
            </w:pPr>
          </w:p>
        </w:tc>
        <w:tc>
          <w:tcPr>
            <w:tcW w:w="900" w:type="dxa"/>
            <w:shd w:val="clear" w:color="auto" w:fill="auto"/>
            <w:vAlign w:val="center"/>
          </w:tcPr>
          <w:p w14:paraId="12FCDC00">
            <w:pPr>
              <w:jc w:val="right"/>
              <w:rPr>
                <w:rFonts w:hint="default" w:ascii="宋体" w:hAnsi="宋体"/>
                <w:sz w:val="18"/>
                <w:szCs w:val="18"/>
              </w:rPr>
            </w:pPr>
          </w:p>
        </w:tc>
        <w:tc>
          <w:tcPr>
            <w:tcW w:w="900" w:type="dxa"/>
            <w:shd w:val="clear" w:color="auto" w:fill="auto"/>
            <w:vAlign w:val="center"/>
          </w:tcPr>
          <w:p w14:paraId="19B61B4C">
            <w:pPr>
              <w:jc w:val="right"/>
              <w:rPr>
                <w:rFonts w:hint="default" w:ascii="宋体" w:hAnsi="宋体"/>
                <w:sz w:val="18"/>
                <w:szCs w:val="18"/>
              </w:rPr>
            </w:pPr>
          </w:p>
        </w:tc>
        <w:tc>
          <w:tcPr>
            <w:tcW w:w="900" w:type="dxa"/>
            <w:shd w:val="clear" w:color="auto" w:fill="auto"/>
            <w:vAlign w:val="center"/>
          </w:tcPr>
          <w:p w14:paraId="26C08295">
            <w:pPr>
              <w:jc w:val="right"/>
              <w:rPr>
                <w:rFonts w:hint="eastAsia" w:ascii="宋体" w:hAnsi="宋体"/>
                <w:color w:val="000000"/>
                <w:sz w:val="18"/>
                <w:szCs w:val="18"/>
              </w:rPr>
            </w:pPr>
          </w:p>
        </w:tc>
        <w:tc>
          <w:tcPr>
            <w:tcW w:w="900" w:type="dxa"/>
            <w:shd w:val="clear" w:color="auto" w:fill="auto"/>
            <w:vAlign w:val="center"/>
          </w:tcPr>
          <w:p w14:paraId="647E24DB">
            <w:pPr>
              <w:jc w:val="right"/>
              <w:rPr>
                <w:rFonts w:hint="eastAsia" w:ascii="宋体" w:hAnsi="宋体"/>
                <w:color w:val="000000"/>
                <w:sz w:val="18"/>
                <w:szCs w:val="18"/>
              </w:rPr>
            </w:pPr>
          </w:p>
        </w:tc>
      </w:tr>
      <w:tr w14:paraId="70C1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14:paraId="27AAA498">
            <w:pPr>
              <w:jc w:val="center"/>
              <w:rPr>
                <w:rFonts w:hint="default" w:ascii="宋体" w:hAnsi="宋体"/>
                <w:b/>
                <w:sz w:val="18"/>
                <w:szCs w:val="18"/>
              </w:rPr>
            </w:pPr>
          </w:p>
        </w:tc>
        <w:tc>
          <w:tcPr>
            <w:tcW w:w="260" w:type="dxa"/>
            <w:shd w:val="clear" w:color="auto" w:fill="auto"/>
            <w:vAlign w:val="center"/>
          </w:tcPr>
          <w:p w14:paraId="577BEEE4">
            <w:pPr>
              <w:jc w:val="center"/>
              <w:rPr>
                <w:rFonts w:hint="default" w:ascii="宋体" w:hAnsi="宋体"/>
                <w:b/>
                <w:sz w:val="18"/>
                <w:szCs w:val="18"/>
              </w:rPr>
            </w:pPr>
          </w:p>
        </w:tc>
        <w:tc>
          <w:tcPr>
            <w:tcW w:w="260" w:type="dxa"/>
            <w:shd w:val="clear" w:color="auto" w:fill="auto"/>
            <w:vAlign w:val="center"/>
          </w:tcPr>
          <w:p w14:paraId="7569C689">
            <w:pPr>
              <w:jc w:val="center"/>
              <w:rPr>
                <w:rFonts w:hint="default" w:ascii="宋体" w:hAnsi="宋体"/>
                <w:b/>
                <w:sz w:val="18"/>
                <w:szCs w:val="18"/>
              </w:rPr>
            </w:pPr>
          </w:p>
        </w:tc>
        <w:tc>
          <w:tcPr>
            <w:tcW w:w="2500" w:type="dxa"/>
            <w:shd w:val="clear" w:color="auto" w:fill="auto"/>
            <w:vAlign w:val="center"/>
          </w:tcPr>
          <w:p w14:paraId="5D16A9AC">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14:paraId="707E1D77">
            <w:pPr>
              <w:jc w:val="right"/>
              <w:rPr>
                <w:rFonts w:hint="default" w:ascii="宋体" w:hAnsi="宋体"/>
                <w:b/>
                <w:sz w:val="18"/>
                <w:szCs w:val="18"/>
              </w:rPr>
            </w:pPr>
            <w:r>
              <w:rPr>
                <w:rFonts w:hint="eastAsia" w:ascii="宋体" w:hAnsi="宋体"/>
                <w:b/>
                <w:color w:val="000000"/>
                <w:sz w:val="15"/>
                <w:szCs w:val="15"/>
              </w:rPr>
              <w:t>288.32</w:t>
            </w:r>
          </w:p>
        </w:tc>
        <w:tc>
          <w:tcPr>
            <w:tcW w:w="900" w:type="dxa"/>
            <w:shd w:val="clear" w:color="auto" w:fill="auto"/>
            <w:vAlign w:val="center"/>
          </w:tcPr>
          <w:p w14:paraId="52A892EC">
            <w:pPr>
              <w:jc w:val="right"/>
              <w:rPr>
                <w:rFonts w:hint="default" w:ascii="宋体" w:hAnsi="宋体"/>
                <w:b/>
                <w:sz w:val="18"/>
                <w:szCs w:val="18"/>
              </w:rPr>
            </w:pPr>
            <w:r>
              <w:rPr>
                <w:rFonts w:hint="eastAsia" w:ascii="宋体" w:hAnsi="宋体"/>
                <w:b/>
                <w:color w:val="000000"/>
                <w:sz w:val="15"/>
                <w:szCs w:val="15"/>
              </w:rPr>
              <w:t>288.32</w:t>
            </w:r>
          </w:p>
        </w:tc>
        <w:tc>
          <w:tcPr>
            <w:tcW w:w="900" w:type="dxa"/>
            <w:shd w:val="clear" w:color="auto" w:fill="auto"/>
            <w:vAlign w:val="center"/>
          </w:tcPr>
          <w:p w14:paraId="46CEF09E">
            <w:pPr>
              <w:jc w:val="right"/>
              <w:rPr>
                <w:rFonts w:hint="default" w:ascii="宋体" w:hAnsi="宋体"/>
                <w:b/>
                <w:sz w:val="18"/>
                <w:szCs w:val="18"/>
              </w:rPr>
            </w:pPr>
            <w:r>
              <w:rPr>
                <w:rFonts w:hint="eastAsia" w:ascii="宋体" w:hAnsi="宋体"/>
                <w:b/>
                <w:color w:val="000000"/>
                <w:sz w:val="15"/>
                <w:szCs w:val="15"/>
              </w:rPr>
              <w:t>288.32</w:t>
            </w:r>
          </w:p>
        </w:tc>
        <w:tc>
          <w:tcPr>
            <w:tcW w:w="900" w:type="dxa"/>
            <w:shd w:val="clear" w:color="auto" w:fill="auto"/>
            <w:vAlign w:val="center"/>
          </w:tcPr>
          <w:p w14:paraId="61E4B027">
            <w:pPr>
              <w:jc w:val="right"/>
              <w:rPr>
                <w:rFonts w:hint="default" w:ascii="宋体" w:hAnsi="宋体"/>
                <w:b/>
                <w:sz w:val="15"/>
                <w:szCs w:val="15"/>
              </w:rPr>
            </w:pPr>
          </w:p>
        </w:tc>
        <w:tc>
          <w:tcPr>
            <w:tcW w:w="900" w:type="dxa"/>
            <w:shd w:val="clear" w:color="auto" w:fill="auto"/>
            <w:vAlign w:val="center"/>
          </w:tcPr>
          <w:p w14:paraId="3861C492">
            <w:pPr>
              <w:jc w:val="right"/>
              <w:rPr>
                <w:rFonts w:hint="default" w:ascii="宋体" w:hAnsi="宋体"/>
                <w:b/>
                <w:sz w:val="18"/>
                <w:szCs w:val="18"/>
              </w:rPr>
            </w:pPr>
          </w:p>
        </w:tc>
        <w:tc>
          <w:tcPr>
            <w:tcW w:w="900" w:type="dxa"/>
            <w:shd w:val="clear" w:color="auto" w:fill="auto"/>
            <w:vAlign w:val="center"/>
          </w:tcPr>
          <w:p w14:paraId="03D64CF6">
            <w:pPr>
              <w:jc w:val="right"/>
              <w:rPr>
                <w:rFonts w:hint="default" w:ascii="宋体" w:hAnsi="宋体"/>
                <w:b/>
                <w:sz w:val="18"/>
                <w:szCs w:val="18"/>
              </w:rPr>
            </w:pPr>
          </w:p>
        </w:tc>
        <w:tc>
          <w:tcPr>
            <w:tcW w:w="900" w:type="dxa"/>
            <w:shd w:val="clear" w:color="auto" w:fill="auto"/>
            <w:vAlign w:val="center"/>
          </w:tcPr>
          <w:p w14:paraId="072E7A1F">
            <w:pPr>
              <w:jc w:val="right"/>
              <w:rPr>
                <w:rFonts w:hint="default" w:ascii="宋体" w:hAnsi="宋体"/>
                <w:b/>
                <w:sz w:val="18"/>
                <w:szCs w:val="18"/>
              </w:rPr>
            </w:pPr>
          </w:p>
        </w:tc>
        <w:tc>
          <w:tcPr>
            <w:tcW w:w="900" w:type="dxa"/>
            <w:shd w:val="clear" w:color="auto" w:fill="auto"/>
            <w:vAlign w:val="center"/>
          </w:tcPr>
          <w:p w14:paraId="26698DAB">
            <w:pPr>
              <w:jc w:val="right"/>
              <w:rPr>
                <w:rFonts w:hint="default" w:ascii="宋体" w:hAnsi="宋体"/>
                <w:b/>
                <w:sz w:val="18"/>
                <w:szCs w:val="18"/>
              </w:rPr>
            </w:pPr>
          </w:p>
        </w:tc>
        <w:tc>
          <w:tcPr>
            <w:tcW w:w="900" w:type="dxa"/>
            <w:shd w:val="clear" w:color="auto" w:fill="auto"/>
            <w:vAlign w:val="center"/>
          </w:tcPr>
          <w:p w14:paraId="22C766A8">
            <w:pPr>
              <w:jc w:val="right"/>
              <w:rPr>
                <w:rFonts w:hint="default" w:ascii="宋体" w:hAnsi="宋体"/>
                <w:b/>
                <w:sz w:val="18"/>
                <w:szCs w:val="18"/>
              </w:rPr>
            </w:pPr>
          </w:p>
        </w:tc>
        <w:tc>
          <w:tcPr>
            <w:tcW w:w="900" w:type="dxa"/>
            <w:shd w:val="clear" w:color="auto" w:fill="auto"/>
            <w:vAlign w:val="center"/>
          </w:tcPr>
          <w:p w14:paraId="3C90D229">
            <w:pPr>
              <w:jc w:val="right"/>
              <w:rPr>
                <w:rFonts w:hint="default" w:ascii="宋体" w:hAnsi="宋体"/>
                <w:b/>
                <w:sz w:val="18"/>
                <w:szCs w:val="18"/>
              </w:rPr>
            </w:pPr>
          </w:p>
        </w:tc>
        <w:tc>
          <w:tcPr>
            <w:tcW w:w="900" w:type="dxa"/>
            <w:shd w:val="clear" w:color="auto" w:fill="auto"/>
            <w:vAlign w:val="center"/>
          </w:tcPr>
          <w:p w14:paraId="2319BFBB">
            <w:pPr>
              <w:jc w:val="right"/>
              <w:rPr>
                <w:rFonts w:hint="eastAsia" w:ascii="宋体" w:hAnsi="宋体"/>
                <w:b/>
                <w:color w:val="000000"/>
                <w:sz w:val="18"/>
                <w:szCs w:val="18"/>
              </w:rPr>
            </w:pPr>
          </w:p>
        </w:tc>
        <w:tc>
          <w:tcPr>
            <w:tcW w:w="900" w:type="dxa"/>
            <w:shd w:val="clear" w:color="auto" w:fill="auto"/>
            <w:vAlign w:val="center"/>
          </w:tcPr>
          <w:p w14:paraId="77C46EF3">
            <w:pPr>
              <w:jc w:val="right"/>
              <w:rPr>
                <w:rFonts w:hint="eastAsia" w:ascii="宋体" w:hAnsi="宋体"/>
                <w:b/>
                <w:color w:val="000000"/>
                <w:sz w:val="18"/>
                <w:szCs w:val="18"/>
              </w:rPr>
            </w:pPr>
          </w:p>
        </w:tc>
      </w:tr>
    </w:tbl>
    <w:p w14:paraId="05DCE961">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14:paraId="660FE02E">
      <w:pPr>
        <w:jc w:val="left"/>
        <w:rPr>
          <w:rFonts w:hint="default" w:ascii="宋体" w:hAnsi="宋体"/>
          <w:color w:val="000000"/>
          <w:sz w:val="18"/>
          <w:szCs w:val="18"/>
        </w:rPr>
      </w:pPr>
      <w:r>
        <w:rPr>
          <w:rFonts w:hint="eastAsia" w:ascii="宋体" w:hAnsi="宋体"/>
          <w:color w:val="000000"/>
          <w:sz w:val="18"/>
          <w:szCs w:val="18"/>
        </w:rPr>
        <w:t>表3</w:t>
      </w:r>
    </w:p>
    <w:p w14:paraId="41324494">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14:paraId="6A12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14:paraId="1DEF1DDF">
            <w:pPr>
              <w:jc w:val="left"/>
              <w:rPr>
                <w:sz w:val="18"/>
                <w:szCs w:val="18"/>
              </w:rPr>
            </w:pPr>
            <w:r>
              <w:rPr>
                <w:rFonts w:hint="eastAsia"/>
                <w:color w:val="000000"/>
                <w:sz w:val="18"/>
                <w:szCs w:val="18"/>
              </w:rPr>
              <w:t>编制单位：新疆维吾尔自治区专业建设工程质量安全监督站</w:t>
            </w:r>
          </w:p>
        </w:tc>
        <w:tc>
          <w:tcPr>
            <w:tcW w:w="1679" w:type="dxa"/>
            <w:gridSpan w:val="2"/>
            <w:tcBorders>
              <w:top w:val="nil"/>
              <w:left w:val="nil"/>
              <w:right w:val="nil"/>
            </w:tcBorders>
            <w:shd w:val="clear" w:color="auto" w:fill="auto"/>
            <w:vAlign w:val="center"/>
          </w:tcPr>
          <w:p w14:paraId="77B4C708">
            <w:pPr>
              <w:jc w:val="right"/>
              <w:rPr>
                <w:sz w:val="18"/>
                <w:szCs w:val="18"/>
              </w:rPr>
            </w:pPr>
            <w:r>
              <w:rPr>
                <w:rFonts w:hint="eastAsia"/>
                <w:color w:val="000000"/>
                <w:sz w:val="18"/>
                <w:szCs w:val="18"/>
              </w:rPr>
              <w:t>单位：万元</w:t>
            </w:r>
          </w:p>
        </w:tc>
      </w:tr>
      <w:tr w14:paraId="7155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14:paraId="77E3FEA9">
            <w:pPr>
              <w:jc w:val="center"/>
              <w:rPr>
                <w:sz w:val="18"/>
                <w:szCs w:val="18"/>
              </w:rPr>
            </w:pPr>
            <w:r>
              <w:rPr>
                <w:rFonts w:hint="eastAsia"/>
                <w:sz w:val="18"/>
                <w:szCs w:val="18"/>
              </w:rPr>
              <w:t>科目</w:t>
            </w:r>
          </w:p>
        </w:tc>
        <w:tc>
          <w:tcPr>
            <w:tcW w:w="4017" w:type="dxa"/>
            <w:gridSpan w:val="4"/>
            <w:shd w:val="clear" w:color="auto" w:fill="auto"/>
            <w:vAlign w:val="center"/>
          </w:tcPr>
          <w:p w14:paraId="36B6FD76">
            <w:pPr>
              <w:jc w:val="center"/>
              <w:rPr>
                <w:sz w:val="18"/>
                <w:szCs w:val="18"/>
              </w:rPr>
            </w:pPr>
            <w:r>
              <w:rPr>
                <w:rFonts w:hint="eastAsia"/>
                <w:sz w:val="18"/>
                <w:szCs w:val="18"/>
              </w:rPr>
              <w:t>支出预算</w:t>
            </w:r>
          </w:p>
        </w:tc>
      </w:tr>
      <w:tr w14:paraId="7379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2C5E102F">
            <w:pPr>
              <w:jc w:val="center"/>
              <w:rPr>
                <w:sz w:val="18"/>
                <w:szCs w:val="18"/>
              </w:rPr>
            </w:pPr>
            <w:r>
              <w:rPr>
                <w:rFonts w:hint="eastAsia"/>
                <w:sz w:val="18"/>
                <w:szCs w:val="18"/>
              </w:rPr>
              <w:t>科目代码</w:t>
            </w:r>
          </w:p>
        </w:tc>
        <w:tc>
          <w:tcPr>
            <w:tcW w:w="4169" w:type="dxa"/>
            <w:vMerge w:val="restart"/>
            <w:shd w:val="clear" w:color="auto" w:fill="auto"/>
            <w:vAlign w:val="center"/>
          </w:tcPr>
          <w:p w14:paraId="6251E56D">
            <w:pPr>
              <w:jc w:val="center"/>
              <w:rPr>
                <w:sz w:val="18"/>
                <w:szCs w:val="18"/>
              </w:rPr>
            </w:pPr>
            <w:r>
              <w:rPr>
                <w:rFonts w:hint="eastAsia"/>
                <w:sz w:val="18"/>
                <w:szCs w:val="18"/>
              </w:rPr>
              <w:t>科目名称</w:t>
            </w:r>
          </w:p>
        </w:tc>
        <w:tc>
          <w:tcPr>
            <w:tcW w:w="1306" w:type="dxa"/>
            <w:vMerge w:val="restart"/>
            <w:shd w:val="clear" w:color="auto" w:fill="auto"/>
            <w:vAlign w:val="center"/>
          </w:tcPr>
          <w:p w14:paraId="05735F6C">
            <w:pPr>
              <w:jc w:val="center"/>
              <w:rPr>
                <w:sz w:val="18"/>
                <w:szCs w:val="18"/>
              </w:rPr>
            </w:pPr>
            <w:r>
              <w:rPr>
                <w:rFonts w:hint="eastAsia"/>
                <w:sz w:val="18"/>
                <w:szCs w:val="18"/>
              </w:rPr>
              <w:t>合计</w:t>
            </w:r>
          </w:p>
        </w:tc>
        <w:tc>
          <w:tcPr>
            <w:tcW w:w="1306" w:type="dxa"/>
            <w:gridSpan w:val="2"/>
            <w:vMerge w:val="restart"/>
            <w:shd w:val="clear" w:color="auto" w:fill="auto"/>
            <w:vAlign w:val="center"/>
          </w:tcPr>
          <w:p w14:paraId="39C51E31">
            <w:pPr>
              <w:jc w:val="center"/>
              <w:rPr>
                <w:sz w:val="18"/>
                <w:szCs w:val="18"/>
              </w:rPr>
            </w:pPr>
            <w:r>
              <w:rPr>
                <w:rFonts w:hint="eastAsia"/>
                <w:sz w:val="18"/>
                <w:szCs w:val="18"/>
              </w:rPr>
              <w:t>基本支出</w:t>
            </w:r>
          </w:p>
        </w:tc>
        <w:tc>
          <w:tcPr>
            <w:tcW w:w="1405" w:type="dxa"/>
            <w:vMerge w:val="restart"/>
            <w:shd w:val="clear" w:color="auto" w:fill="auto"/>
            <w:vAlign w:val="center"/>
          </w:tcPr>
          <w:p w14:paraId="1C911A27">
            <w:pPr>
              <w:jc w:val="center"/>
              <w:rPr>
                <w:sz w:val="18"/>
                <w:szCs w:val="18"/>
              </w:rPr>
            </w:pPr>
            <w:r>
              <w:rPr>
                <w:rFonts w:hint="eastAsia"/>
                <w:sz w:val="18"/>
                <w:szCs w:val="18"/>
              </w:rPr>
              <w:t>项目支出</w:t>
            </w:r>
          </w:p>
        </w:tc>
      </w:tr>
      <w:tr w14:paraId="7FB5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14:paraId="290BDFCA">
            <w:pPr>
              <w:jc w:val="center"/>
              <w:rPr>
                <w:sz w:val="18"/>
                <w:szCs w:val="18"/>
              </w:rPr>
            </w:pPr>
            <w:r>
              <w:rPr>
                <w:rFonts w:hint="eastAsia"/>
                <w:sz w:val="18"/>
                <w:szCs w:val="18"/>
              </w:rPr>
              <w:t>类</w:t>
            </w:r>
          </w:p>
        </w:tc>
        <w:tc>
          <w:tcPr>
            <w:tcW w:w="567" w:type="dxa"/>
            <w:shd w:val="clear" w:color="auto" w:fill="auto"/>
            <w:vAlign w:val="center"/>
          </w:tcPr>
          <w:p w14:paraId="19261F19">
            <w:pPr>
              <w:jc w:val="center"/>
              <w:rPr>
                <w:sz w:val="18"/>
                <w:szCs w:val="18"/>
              </w:rPr>
            </w:pPr>
            <w:r>
              <w:rPr>
                <w:rFonts w:hint="eastAsia"/>
                <w:sz w:val="18"/>
                <w:szCs w:val="18"/>
              </w:rPr>
              <w:t>款</w:t>
            </w:r>
          </w:p>
        </w:tc>
        <w:tc>
          <w:tcPr>
            <w:tcW w:w="567" w:type="dxa"/>
            <w:shd w:val="clear" w:color="auto" w:fill="auto"/>
            <w:vAlign w:val="center"/>
          </w:tcPr>
          <w:p w14:paraId="47B84F88">
            <w:pPr>
              <w:jc w:val="center"/>
              <w:rPr>
                <w:sz w:val="18"/>
                <w:szCs w:val="18"/>
              </w:rPr>
            </w:pPr>
            <w:r>
              <w:rPr>
                <w:rFonts w:hint="eastAsia"/>
                <w:sz w:val="18"/>
                <w:szCs w:val="18"/>
              </w:rPr>
              <w:t>项</w:t>
            </w:r>
          </w:p>
        </w:tc>
        <w:tc>
          <w:tcPr>
            <w:tcW w:w="4169" w:type="dxa"/>
            <w:vMerge w:val="continue"/>
            <w:shd w:val="clear" w:color="auto" w:fill="auto"/>
            <w:vAlign w:val="center"/>
          </w:tcPr>
          <w:p w14:paraId="1963BA9A">
            <w:pPr>
              <w:jc w:val="center"/>
              <w:rPr>
                <w:sz w:val="18"/>
                <w:szCs w:val="18"/>
              </w:rPr>
            </w:pPr>
          </w:p>
        </w:tc>
        <w:tc>
          <w:tcPr>
            <w:tcW w:w="1306" w:type="dxa"/>
            <w:vMerge w:val="continue"/>
            <w:shd w:val="clear" w:color="auto" w:fill="auto"/>
            <w:vAlign w:val="center"/>
          </w:tcPr>
          <w:p w14:paraId="0F8E9131">
            <w:pPr>
              <w:jc w:val="center"/>
              <w:rPr>
                <w:sz w:val="18"/>
                <w:szCs w:val="18"/>
              </w:rPr>
            </w:pPr>
          </w:p>
        </w:tc>
        <w:tc>
          <w:tcPr>
            <w:tcW w:w="1306" w:type="dxa"/>
            <w:gridSpan w:val="2"/>
            <w:vMerge w:val="continue"/>
            <w:shd w:val="clear" w:color="auto" w:fill="auto"/>
            <w:vAlign w:val="center"/>
          </w:tcPr>
          <w:p w14:paraId="480A0AF0">
            <w:pPr>
              <w:jc w:val="center"/>
              <w:rPr>
                <w:sz w:val="18"/>
                <w:szCs w:val="18"/>
              </w:rPr>
            </w:pPr>
          </w:p>
        </w:tc>
        <w:tc>
          <w:tcPr>
            <w:tcW w:w="1405" w:type="dxa"/>
            <w:vMerge w:val="continue"/>
            <w:shd w:val="clear" w:color="auto" w:fill="auto"/>
            <w:vAlign w:val="center"/>
          </w:tcPr>
          <w:p w14:paraId="5A975C81">
            <w:pPr>
              <w:jc w:val="center"/>
              <w:rPr>
                <w:sz w:val="18"/>
                <w:szCs w:val="18"/>
              </w:rPr>
            </w:pPr>
          </w:p>
        </w:tc>
      </w:tr>
      <w:tr w14:paraId="5788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0CB476DB">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14:paraId="4986189A">
            <w:pPr>
              <w:jc w:val="center"/>
              <w:rPr>
                <w:rFonts w:hint="default" w:ascii="宋体" w:hAnsi="宋体"/>
                <w:b/>
                <w:sz w:val="18"/>
                <w:szCs w:val="18"/>
              </w:rPr>
            </w:pPr>
          </w:p>
        </w:tc>
        <w:tc>
          <w:tcPr>
            <w:tcW w:w="340" w:type="dxa"/>
            <w:shd w:val="clear" w:color="auto" w:fill="auto"/>
            <w:vAlign w:val="center"/>
          </w:tcPr>
          <w:p w14:paraId="0CF93C3B">
            <w:pPr>
              <w:jc w:val="center"/>
              <w:rPr>
                <w:rFonts w:hint="default" w:ascii="宋体" w:hAnsi="宋体"/>
                <w:b/>
                <w:sz w:val="18"/>
                <w:szCs w:val="18"/>
              </w:rPr>
            </w:pPr>
          </w:p>
        </w:tc>
        <w:tc>
          <w:tcPr>
            <w:tcW w:w="340" w:type="dxa"/>
            <w:shd w:val="clear" w:color="auto" w:fill="auto"/>
            <w:vAlign w:val="center"/>
          </w:tcPr>
          <w:p w14:paraId="36E03151">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14:paraId="2EE09843">
            <w:pPr>
              <w:jc w:val="right"/>
              <w:rPr>
                <w:b/>
                <w:sz w:val="18"/>
                <w:szCs w:val="18"/>
              </w:rPr>
            </w:pPr>
            <w:r>
              <w:rPr>
                <w:rFonts w:hint="eastAsia" w:ascii="宋体" w:hAnsi="宋体"/>
                <w:b/>
                <w:color w:val="000000"/>
                <w:sz w:val="18"/>
                <w:szCs w:val="18"/>
              </w:rPr>
              <w:t>51.14</w:t>
            </w:r>
          </w:p>
        </w:tc>
        <w:tc>
          <w:tcPr>
            <w:tcW w:w="340" w:type="dxa"/>
            <w:gridSpan w:val="2"/>
            <w:shd w:val="clear" w:color="auto" w:fill="auto"/>
            <w:vAlign w:val="center"/>
          </w:tcPr>
          <w:p w14:paraId="2EB0F6E3">
            <w:pPr>
              <w:jc w:val="right"/>
              <w:rPr>
                <w:b/>
                <w:sz w:val="18"/>
                <w:szCs w:val="18"/>
              </w:rPr>
            </w:pPr>
            <w:r>
              <w:rPr>
                <w:rFonts w:hint="eastAsia" w:ascii="宋体" w:hAnsi="宋体"/>
                <w:b/>
                <w:color w:val="000000"/>
                <w:sz w:val="18"/>
                <w:szCs w:val="18"/>
              </w:rPr>
              <w:t>51.14</w:t>
            </w:r>
          </w:p>
        </w:tc>
        <w:tc>
          <w:tcPr>
            <w:tcW w:w="340" w:type="dxa"/>
            <w:shd w:val="clear" w:color="auto" w:fill="auto"/>
            <w:vAlign w:val="center"/>
          </w:tcPr>
          <w:p w14:paraId="355B6035">
            <w:pPr>
              <w:jc w:val="right"/>
              <w:rPr>
                <w:b/>
                <w:sz w:val="18"/>
                <w:szCs w:val="18"/>
              </w:rPr>
            </w:pPr>
          </w:p>
        </w:tc>
      </w:tr>
      <w:tr w14:paraId="145E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2708B5F0">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14:paraId="3D8137C1">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14:paraId="3E71523B">
            <w:pPr>
              <w:jc w:val="center"/>
              <w:rPr>
                <w:rFonts w:hint="default" w:ascii="宋体" w:hAnsi="宋体"/>
                <w:b/>
                <w:sz w:val="18"/>
                <w:szCs w:val="18"/>
              </w:rPr>
            </w:pPr>
          </w:p>
        </w:tc>
        <w:tc>
          <w:tcPr>
            <w:tcW w:w="340" w:type="dxa"/>
            <w:shd w:val="clear" w:color="auto" w:fill="auto"/>
            <w:vAlign w:val="center"/>
          </w:tcPr>
          <w:p w14:paraId="6B4631A3">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14:paraId="498D2319">
            <w:pPr>
              <w:jc w:val="right"/>
              <w:rPr>
                <w:b/>
                <w:sz w:val="18"/>
                <w:szCs w:val="18"/>
              </w:rPr>
            </w:pPr>
            <w:r>
              <w:rPr>
                <w:rFonts w:hint="eastAsia" w:ascii="宋体" w:hAnsi="宋体"/>
                <w:b/>
                <w:color w:val="000000"/>
                <w:sz w:val="18"/>
                <w:szCs w:val="18"/>
              </w:rPr>
              <w:t>51.14</w:t>
            </w:r>
          </w:p>
        </w:tc>
        <w:tc>
          <w:tcPr>
            <w:tcW w:w="340" w:type="dxa"/>
            <w:gridSpan w:val="2"/>
            <w:shd w:val="clear" w:color="auto" w:fill="auto"/>
            <w:vAlign w:val="center"/>
          </w:tcPr>
          <w:p w14:paraId="41AE5651">
            <w:pPr>
              <w:jc w:val="right"/>
              <w:rPr>
                <w:b/>
                <w:sz w:val="18"/>
                <w:szCs w:val="18"/>
              </w:rPr>
            </w:pPr>
            <w:r>
              <w:rPr>
                <w:rFonts w:hint="eastAsia" w:ascii="宋体" w:hAnsi="宋体"/>
                <w:b/>
                <w:color w:val="000000"/>
                <w:sz w:val="18"/>
                <w:szCs w:val="18"/>
              </w:rPr>
              <w:t>51.14</w:t>
            </w:r>
          </w:p>
        </w:tc>
        <w:tc>
          <w:tcPr>
            <w:tcW w:w="340" w:type="dxa"/>
            <w:shd w:val="clear" w:color="auto" w:fill="auto"/>
            <w:vAlign w:val="center"/>
          </w:tcPr>
          <w:p w14:paraId="4E556258">
            <w:pPr>
              <w:jc w:val="right"/>
              <w:rPr>
                <w:b/>
                <w:sz w:val="18"/>
                <w:szCs w:val="18"/>
              </w:rPr>
            </w:pPr>
          </w:p>
        </w:tc>
      </w:tr>
      <w:tr w14:paraId="4D4F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5CDC2685">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14:paraId="1F138A1D">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14:paraId="46BBD497">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14:paraId="4B5D0194">
            <w:pPr>
              <w:jc w:val="left"/>
              <w:rPr>
                <w:rFonts w:hint="default" w:ascii="宋体" w:hAnsi="宋体"/>
                <w:sz w:val="18"/>
                <w:szCs w:val="18"/>
              </w:rPr>
            </w:pPr>
            <w:r>
              <w:rPr>
                <w:rFonts w:hint="eastAsia" w:ascii="宋体" w:hAnsi="宋体"/>
                <w:color w:val="000000"/>
                <w:sz w:val="18"/>
                <w:szCs w:val="18"/>
              </w:rPr>
              <w:t xml:space="preserve">    事业单位离退休</w:t>
            </w:r>
          </w:p>
        </w:tc>
        <w:tc>
          <w:tcPr>
            <w:tcW w:w="340" w:type="dxa"/>
            <w:shd w:val="clear" w:color="auto" w:fill="auto"/>
            <w:vAlign w:val="center"/>
          </w:tcPr>
          <w:p w14:paraId="52F6ECD2">
            <w:pPr>
              <w:jc w:val="right"/>
              <w:rPr>
                <w:sz w:val="18"/>
                <w:szCs w:val="18"/>
              </w:rPr>
            </w:pPr>
            <w:r>
              <w:rPr>
                <w:rFonts w:hint="eastAsia" w:ascii="宋体" w:hAnsi="宋体"/>
                <w:color w:val="000000"/>
                <w:sz w:val="18"/>
                <w:szCs w:val="18"/>
              </w:rPr>
              <w:t>14.14</w:t>
            </w:r>
          </w:p>
        </w:tc>
        <w:tc>
          <w:tcPr>
            <w:tcW w:w="340" w:type="dxa"/>
            <w:gridSpan w:val="2"/>
            <w:shd w:val="clear" w:color="auto" w:fill="auto"/>
            <w:vAlign w:val="center"/>
          </w:tcPr>
          <w:p w14:paraId="531B820B">
            <w:pPr>
              <w:jc w:val="right"/>
              <w:rPr>
                <w:sz w:val="18"/>
                <w:szCs w:val="18"/>
              </w:rPr>
            </w:pPr>
            <w:r>
              <w:rPr>
                <w:rFonts w:hint="eastAsia" w:ascii="宋体" w:hAnsi="宋体"/>
                <w:color w:val="000000"/>
                <w:sz w:val="18"/>
                <w:szCs w:val="18"/>
              </w:rPr>
              <w:t>14.14</w:t>
            </w:r>
          </w:p>
        </w:tc>
        <w:tc>
          <w:tcPr>
            <w:tcW w:w="340" w:type="dxa"/>
            <w:shd w:val="clear" w:color="auto" w:fill="auto"/>
            <w:vAlign w:val="center"/>
          </w:tcPr>
          <w:p w14:paraId="44C0D7DD">
            <w:pPr>
              <w:jc w:val="right"/>
              <w:rPr>
                <w:sz w:val="18"/>
                <w:szCs w:val="18"/>
              </w:rPr>
            </w:pPr>
          </w:p>
        </w:tc>
      </w:tr>
      <w:tr w14:paraId="51F8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5C2B6E41">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14:paraId="0E1B1BA1">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14:paraId="49956460">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14:paraId="37E1F267">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14:paraId="63B94B40">
            <w:pPr>
              <w:jc w:val="right"/>
              <w:rPr>
                <w:sz w:val="18"/>
                <w:szCs w:val="18"/>
              </w:rPr>
            </w:pPr>
            <w:r>
              <w:rPr>
                <w:rFonts w:hint="eastAsia" w:ascii="宋体" w:hAnsi="宋体"/>
                <w:color w:val="000000"/>
                <w:sz w:val="18"/>
                <w:szCs w:val="18"/>
              </w:rPr>
              <w:t>24.00</w:t>
            </w:r>
          </w:p>
        </w:tc>
        <w:tc>
          <w:tcPr>
            <w:tcW w:w="340" w:type="dxa"/>
            <w:gridSpan w:val="2"/>
            <w:shd w:val="clear" w:color="auto" w:fill="auto"/>
            <w:vAlign w:val="center"/>
          </w:tcPr>
          <w:p w14:paraId="5593C3A8">
            <w:pPr>
              <w:jc w:val="right"/>
              <w:rPr>
                <w:sz w:val="18"/>
                <w:szCs w:val="18"/>
              </w:rPr>
            </w:pPr>
            <w:r>
              <w:rPr>
                <w:rFonts w:hint="eastAsia" w:ascii="宋体" w:hAnsi="宋体"/>
                <w:color w:val="000000"/>
                <w:sz w:val="18"/>
                <w:szCs w:val="18"/>
              </w:rPr>
              <w:t>24.00</w:t>
            </w:r>
          </w:p>
        </w:tc>
        <w:tc>
          <w:tcPr>
            <w:tcW w:w="340" w:type="dxa"/>
            <w:shd w:val="clear" w:color="auto" w:fill="auto"/>
            <w:vAlign w:val="center"/>
          </w:tcPr>
          <w:p w14:paraId="302B6C79">
            <w:pPr>
              <w:jc w:val="right"/>
              <w:rPr>
                <w:sz w:val="18"/>
                <w:szCs w:val="18"/>
              </w:rPr>
            </w:pPr>
          </w:p>
        </w:tc>
      </w:tr>
      <w:tr w14:paraId="6333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5C82970D">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14:paraId="55A2C64A">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14:paraId="4717CB18">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14:paraId="6A16CECC">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14:paraId="0354D8DF">
            <w:pPr>
              <w:jc w:val="right"/>
              <w:rPr>
                <w:sz w:val="18"/>
                <w:szCs w:val="18"/>
              </w:rPr>
            </w:pPr>
            <w:r>
              <w:rPr>
                <w:rFonts w:hint="eastAsia" w:ascii="宋体" w:hAnsi="宋体"/>
                <w:color w:val="000000"/>
                <w:sz w:val="18"/>
                <w:szCs w:val="18"/>
              </w:rPr>
              <w:t>13.00</w:t>
            </w:r>
          </w:p>
        </w:tc>
        <w:tc>
          <w:tcPr>
            <w:tcW w:w="340" w:type="dxa"/>
            <w:gridSpan w:val="2"/>
            <w:shd w:val="clear" w:color="auto" w:fill="auto"/>
            <w:vAlign w:val="center"/>
          </w:tcPr>
          <w:p w14:paraId="7A20F5E6">
            <w:pPr>
              <w:jc w:val="right"/>
              <w:rPr>
                <w:sz w:val="18"/>
                <w:szCs w:val="18"/>
              </w:rPr>
            </w:pPr>
            <w:r>
              <w:rPr>
                <w:rFonts w:hint="eastAsia" w:ascii="宋体" w:hAnsi="宋体"/>
                <w:color w:val="000000"/>
                <w:sz w:val="18"/>
                <w:szCs w:val="18"/>
              </w:rPr>
              <w:t>13.00</w:t>
            </w:r>
          </w:p>
        </w:tc>
        <w:tc>
          <w:tcPr>
            <w:tcW w:w="340" w:type="dxa"/>
            <w:shd w:val="clear" w:color="auto" w:fill="auto"/>
            <w:vAlign w:val="center"/>
          </w:tcPr>
          <w:p w14:paraId="59B4C88B">
            <w:pPr>
              <w:jc w:val="right"/>
              <w:rPr>
                <w:sz w:val="18"/>
                <w:szCs w:val="18"/>
              </w:rPr>
            </w:pPr>
          </w:p>
        </w:tc>
      </w:tr>
      <w:tr w14:paraId="3018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20311B6D">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14:paraId="2D726CB8">
            <w:pPr>
              <w:jc w:val="center"/>
              <w:rPr>
                <w:rFonts w:hint="default" w:ascii="宋体" w:hAnsi="宋体"/>
                <w:b/>
                <w:sz w:val="18"/>
                <w:szCs w:val="18"/>
              </w:rPr>
            </w:pPr>
          </w:p>
        </w:tc>
        <w:tc>
          <w:tcPr>
            <w:tcW w:w="340" w:type="dxa"/>
            <w:shd w:val="clear" w:color="auto" w:fill="auto"/>
            <w:vAlign w:val="center"/>
          </w:tcPr>
          <w:p w14:paraId="13F2533A">
            <w:pPr>
              <w:jc w:val="center"/>
              <w:rPr>
                <w:rFonts w:hint="default" w:ascii="宋体" w:hAnsi="宋体"/>
                <w:b/>
                <w:sz w:val="18"/>
                <w:szCs w:val="18"/>
              </w:rPr>
            </w:pPr>
          </w:p>
        </w:tc>
        <w:tc>
          <w:tcPr>
            <w:tcW w:w="340" w:type="dxa"/>
            <w:shd w:val="clear" w:color="auto" w:fill="auto"/>
            <w:vAlign w:val="center"/>
          </w:tcPr>
          <w:p w14:paraId="1FDDBB08">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14:paraId="7CC5063F">
            <w:pPr>
              <w:jc w:val="right"/>
              <w:rPr>
                <w:b/>
                <w:sz w:val="18"/>
                <w:szCs w:val="18"/>
              </w:rPr>
            </w:pPr>
            <w:r>
              <w:rPr>
                <w:rFonts w:hint="eastAsia" w:ascii="宋体" w:hAnsi="宋体"/>
                <w:b/>
                <w:color w:val="000000"/>
                <w:sz w:val="18"/>
                <w:szCs w:val="18"/>
              </w:rPr>
              <w:t>27.00</w:t>
            </w:r>
          </w:p>
        </w:tc>
        <w:tc>
          <w:tcPr>
            <w:tcW w:w="340" w:type="dxa"/>
            <w:gridSpan w:val="2"/>
            <w:shd w:val="clear" w:color="auto" w:fill="auto"/>
            <w:vAlign w:val="center"/>
          </w:tcPr>
          <w:p w14:paraId="5D1C7BC8">
            <w:pPr>
              <w:jc w:val="right"/>
              <w:rPr>
                <w:b/>
                <w:sz w:val="18"/>
                <w:szCs w:val="18"/>
              </w:rPr>
            </w:pPr>
            <w:r>
              <w:rPr>
                <w:rFonts w:hint="eastAsia" w:ascii="宋体" w:hAnsi="宋体"/>
                <w:b/>
                <w:color w:val="000000"/>
                <w:sz w:val="18"/>
                <w:szCs w:val="18"/>
              </w:rPr>
              <w:t>27.00</w:t>
            </w:r>
          </w:p>
        </w:tc>
        <w:tc>
          <w:tcPr>
            <w:tcW w:w="340" w:type="dxa"/>
            <w:shd w:val="clear" w:color="auto" w:fill="auto"/>
            <w:vAlign w:val="center"/>
          </w:tcPr>
          <w:p w14:paraId="2D23343D">
            <w:pPr>
              <w:jc w:val="right"/>
              <w:rPr>
                <w:b/>
                <w:sz w:val="18"/>
                <w:szCs w:val="18"/>
              </w:rPr>
            </w:pPr>
          </w:p>
        </w:tc>
      </w:tr>
      <w:tr w14:paraId="09C4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65EE0890">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14:paraId="1670A6CE">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14:paraId="6712E2BC">
            <w:pPr>
              <w:jc w:val="center"/>
              <w:rPr>
                <w:rFonts w:hint="default" w:ascii="宋体" w:hAnsi="宋体"/>
                <w:b/>
                <w:sz w:val="18"/>
                <w:szCs w:val="18"/>
              </w:rPr>
            </w:pPr>
          </w:p>
        </w:tc>
        <w:tc>
          <w:tcPr>
            <w:tcW w:w="340" w:type="dxa"/>
            <w:shd w:val="clear" w:color="auto" w:fill="auto"/>
            <w:vAlign w:val="center"/>
          </w:tcPr>
          <w:p w14:paraId="44AA4EDB">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14:paraId="0FA4A7B6">
            <w:pPr>
              <w:jc w:val="right"/>
              <w:rPr>
                <w:b/>
                <w:sz w:val="18"/>
                <w:szCs w:val="18"/>
              </w:rPr>
            </w:pPr>
            <w:r>
              <w:rPr>
                <w:rFonts w:hint="eastAsia" w:ascii="宋体" w:hAnsi="宋体"/>
                <w:b/>
                <w:color w:val="000000"/>
                <w:sz w:val="18"/>
                <w:szCs w:val="18"/>
              </w:rPr>
              <w:t>27.00</w:t>
            </w:r>
          </w:p>
        </w:tc>
        <w:tc>
          <w:tcPr>
            <w:tcW w:w="340" w:type="dxa"/>
            <w:gridSpan w:val="2"/>
            <w:shd w:val="clear" w:color="auto" w:fill="auto"/>
            <w:vAlign w:val="center"/>
          </w:tcPr>
          <w:p w14:paraId="00DD9507">
            <w:pPr>
              <w:jc w:val="right"/>
              <w:rPr>
                <w:b/>
                <w:sz w:val="18"/>
                <w:szCs w:val="18"/>
              </w:rPr>
            </w:pPr>
            <w:r>
              <w:rPr>
                <w:rFonts w:hint="eastAsia" w:ascii="宋体" w:hAnsi="宋体"/>
                <w:b/>
                <w:color w:val="000000"/>
                <w:sz w:val="18"/>
                <w:szCs w:val="18"/>
              </w:rPr>
              <w:t>27.00</w:t>
            </w:r>
          </w:p>
        </w:tc>
        <w:tc>
          <w:tcPr>
            <w:tcW w:w="340" w:type="dxa"/>
            <w:shd w:val="clear" w:color="auto" w:fill="auto"/>
            <w:vAlign w:val="center"/>
          </w:tcPr>
          <w:p w14:paraId="42509EEA">
            <w:pPr>
              <w:jc w:val="right"/>
              <w:rPr>
                <w:b/>
                <w:sz w:val="18"/>
                <w:szCs w:val="18"/>
              </w:rPr>
            </w:pPr>
          </w:p>
        </w:tc>
      </w:tr>
      <w:tr w14:paraId="1EBB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46D99520">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14:paraId="7E116539">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14:paraId="17432DF2">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14:paraId="6A466DA4">
            <w:pPr>
              <w:jc w:val="left"/>
              <w:rPr>
                <w:rFonts w:hint="default"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14:paraId="097D48D4">
            <w:pPr>
              <w:jc w:val="right"/>
              <w:rPr>
                <w:sz w:val="18"/>
                <w:szCs w:val="18"/>
              </w:rPr>
            </w:pPr>
            <w:r>
              <w:rPr>
                <w:rFonts w:hint="eastAsia" w:ascii="宋体" w:hAnsi="宋体"/>
                <w:color w:val="000000"/>
                <w:sz w:val="18"/>
                <w:szCs w:val="18"/>
              </w:rPr>
              <w:t>15.00</w:t>
            </w:r>
          </w:p>
        </w:tc>
        <w:tc>
          <w:tcPr>
            <w:tcW w:w="340" w:type="dxa"/>
            <w:gridSpan w:val="2"/>
            <w:shd w:val="clear" w:color="auto" w:fill="auto"/>
            <w:vAlign w:val="center"/>
          </w:tcPr>
          <w:p w14:paraId="03F91D36">
            <w:pPr>
              <w:jc w:val="right"/>
              <w:rPr>
                <w:sz w:val="18"/>
                <w:szCs w:val="18"/>
              </w:rPr>
            </w:pPr>
            <w:r>
              <w:rPr>
                <w:rFonts w:hint="eastAsia" w:ascii="宋体" w:hAnsi="宋体"/>
                <w:color w:val="000000"/>
                <w:sz w:val="18"/>
                <w:szCs w:val="18"/>
              </w:rPr>
              <w:t>15.00</w:t>
            </w:r>
          </w:p>
        </w:tc>
        <w:tc>
          <w:tcPr>
            <w:tcW w:w="340" w:type="dxa"/>
            <w:shd w:val="clear" w:color="auto" w:fill="auto"/>
            <w:vAlign w:val="center"/>
          </w:tcPr>
          <w:p w14:paraId="2D115C5F">
            <w:pPr>
              <w:jc w:val="right"/>
              <w:rPr>
                <w:sz w:val="18"/>
                <w:szCs w:val="18"/>
              </w:rPr>
            </w:pPr>
          </w:p>
        </w:tc>
      </w:tr>
      <w:tr w14:paraId="4B8E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2545A97F">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14:paraId="2B9D99B8">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14:paraId="7FFFCB1A">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14:paraId="1E48CBE7">
            <w:pPr>
              <w:jc w:val="left"/>
              <w:rPr>
                <w:rFonts w:hint="default"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14:paraId="50ECDACC">
            <w:pPr>
              <w:jc w:val="right"/>
              <w:rPr>
                <w:sz w:val="18"/>
                <w:szCs w:val="18"/>
              </w:rPr>
            </w:pPr>
            <w:r>
              <w:rPr>
                <w:rFonts w:hint="eastAsia" w:ascii="宋体" w:hAnsi="宋体"/>
                <w:color w:val="000000"/>
                <w:sz w:val="18"/>
                <w:szCs w:val="18"/>
              </w:rPr>
              <w:t>12.00</w:t>
            </w:r>
          </w:p>
        </w:tc>
        <w:tc>
          <w:tcPr>
            <w:tcW w:w="340" w:type="dxa"/>
            <w:gridSpan w:val="2"/>
            <w:shd w:val="clear" w:color="auto" w:fill="auto"/>
            <w:vAlign w:val="center"/>
          </w:tcPr>
          <w:p w14:paraId="731F9BD5">
            <w:pPr>
              <w:jc w:val="right"/>
              <w:rPr>
                <w:sz w:val="18"/>
                <w:szCs w:val="18"/>
              </w:rPr>
            </w:pPr>
            <w:r>
              <w:rPr>
                <w:rFonts w:hint="eastAsia" w:ascii="宋体" w:hAnsi="宋体"/>
                <w:color w:val="000000"/>
                <w:sz w:val="18"/>
                <w:szCs w:val="18"/>
              </w:rPr>
              <w:t>12.00</w:t>
            </w:r>
          </w:p>
        </w:tc>
        <w:tc>
          <w:tcPr>
            <w:tcW w:w="340" w:type="dxa"/>
            <w:shd w:val="clear" w:color="auto" w:fill="auto"/>
            <w:vAlign w:val="center"/>
          </w:tcPr>
          <w:p w14:paraId="24DB8B62">
            <w:pPr>
              <w:jc w:val="right"/>
              <w:rPr>
                <w:sz w:val="18"/>
                <w:szCs w:val="18"/>
              </w:rPr>
            </w:pPr>
          </w:p>
        </w:tc>
      </w:tr>
      <w:tr w14:paraId="203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0716F02D">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14:paraId="53A8362F">
            <w:pPr>
              <w:jc w:val="center"/>
              <w:rPr>
                <w:rFonts w:hint="default" w:ascii="宋体" w:hAnsi="宋体"/>
                <w:b/>
                <w:sz w:val="18"/>
                <w:szCs w:val="18"/>
              </w:rPr>
            </w:pPr>
          </w:p>
        </w:tc>
        <w:tc>
          <w:tcPr>
            <w:tcW w:w="340" w:type="dxa"/>
            <w:shd w:val="clear" w:color="auto" w:fill="auto"/>
            <w:vAlign w:val="center"/>
          </w:tcPr>
          <w:p w14:paraId="55EA7F7C">
            <w:pPr>
              <w:jc w:val="center"/>
              <w:rPr>
                <w:rFonts w:hint="default" w:ascii="宋体" w:hAnsi="宋体"/>
                <w:b/>
                <w:sz w:val="18"/>
                <w:szCs w:val="18"/>
              </w:rPr>
            </w:pPr>
          </w:p>
        </w:tc>
        <w:tc>
          <w:tcPr>
            <w:tcW w:w="340" w:type="dxa"/>
            <w:shd w:val="clear" w:color="auto" w:fill="auto"/>
            <w:vAlign w:val="center"/>
          </w:tcPr>
          <w:p w14:paraId="2086224C">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14:paraId="23299D2A">
            <w:pPr>
              <w:jc w:val="right"/>
              <w:rPr>
                <w:b/>
                <w:sz w:val="18"/>
                <w:szCs w:val="18"/>
              </w:rPr>
            </w:pPr>
            <w:r>
              <w:rPr>
                <w:rFonts w:hint="eastAsia" w:ascii="宋体" w:hAnsi="宋体"/>
                <w:b/>
                <w:color w:val="000000"/>
                <w:sz w:val="18"/>
                <w:szCs w:val="18"/>
              </w:rPr>
              <w:t>190.18</w:t>
            </w:r>
          </w:p>
        </w:tc>
        <w:tc>
          <w:tcPr>
            <w:tcW w:w="340" w:type="dxa"/>
            <w:gridSpan w:val="2"/>
            <w:shd w:val="clear" w:color="auto" w:fill="auto"/>
            <w:vAlign w:val="center"/>
          </w:tcPr>
          <w:p w14:paraId="79F472A8">
            <w:pPr>
              <w:jc w:val="right"/>
              <w:rPr>
                <w:b/>
                <w:sz w:val="18"/>
                <w:szCs w:val="18"/>
              </w:rPr>
            </w:pPr>
            <w:r>
              <w:rPr>
                <w:rFonts w:hint="eastAsia" w:ascii="宋体" w:hAnsi="宋体"/>
                <w:b/>
                <w:color w:val="000000"/>
                <w:sz w:val="18"/>
                <w:szCs w:val="18"/>
              </w:rPr>
              <w:t>175.18</w:t>
            </w:r>
          </w:p>
        </w:tc>
        <w:tc>
          <w:tcPr>
            <w:tcW w:w="340" w:type="dxa"/>
            <w:shd w:val="clear" w:color="auto" w:fill="auto"/>
            <w:vAlign w:val="center"/>
          </w:tcPr>
          <w:p w14:paraId="7D482DF0">
            <w:pPr>
              <w:jc w:val="right"/>
              <w:rPr>
                <w:b/>
                <w:sz w:val="18"/>
                <w:szCs w:val="18"/>
              </w:rPr>
            </w:pPr>
            <w:r>
              <w:rPr>
                <w:rFonts w:hint="eastAsia" w:ascii="宋体" w:hAnsi="宋体"/>
                <w:b/>
                <w:color w:val="000000"/>
                <w:sz w:val="18"/>
                <w:szCs w:val="18"/>
              </w:rPr>
              <w:t>15.00</w:t>
            </w:r>
          </w:p>
        </w:tc>
      </w:tr>
      <w:tr w14:paraId="6A38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388C9593">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14:paraId="067B5573">
            <w:pPr>
              <w:jc w:val="center"/>
              <w:rPr>
                <w:rFonts w:hint="default" w:ascii="宋体" w:hAnsi="宋体"/>
                <w:b/>
                <w:sz w:val="18"/>
                <w:szCs w:val="18"/>
              </w:rPr>
            </w:pPr>
            <w:r>
              <w:rPr>
                <w:rFonts w:hint="eastAsia" w:ascii="宋体" w:hAnsi="宋体"/>
                <w:b/>
                <w:color w:val="000000"/>
                <w:sz w:val="18"/>
                <w:szCs w:val="18"/>
              </w:rPr>
              <w:t>01</w:t>
            </w:r>
          </w:p>
        </w:tc>
        <w:tc>
          <w:tcPr>
            <w:tcW w:w="340" w:type="dxa"/>
            <w:shd w:val="clear" w:color="auto" w:fill="auto"/>
            <w:vAlign w:val="center"/>
          </w:tcPr>
          <w:p w14:paraId="35DF1DF7">
            <w:pPr>
              <w:jc w:val="center"/>
              <w:rPr>
                <w:rFonts w:hint="default" w:ascii="宋体" w:hAnsi="宋体"/>
                <w:b/>
                <w:sz w:val="18"/>
                <w:szCs w:val="18"/>
              </w:rPr>
            </w:pPr>
          </w:p>
        </w:tc>
        <w:tc>
          <w:tcPr>
            <w:tcW w:w="340" w:type="dxa"/>
            <w:shd w:val="clear" w:color="auto" w:fill="auto"/>
            <w:vAlign w:val="center"/>
          </w:tcPr>
          <w:p w14:paraId="7CAF0578">
            <w:pPr>
              <w:jc w:val="left"/>
              <w:rPr>
                <w:rFonts w:hint="default" w:ascii="宋体" w:hAnsi="宋体"/>
                <w:b/>
                <w:sz w:val="18"/>
                <w:szCs w:val="18"/>
              </w:rPr>
            </w:pPr>
            <w:r>
              <w:rPr>
                <w:rFonts w:hint="eastAsia" w:ascii="宋体" w:hAnsi="宋体"/>
                <w:b/>
                <w:color w:val="000000"/>
                <w:sz w:val="18"/>
                <w:szCs w:val="18"/>
              </w:rPr>
              <w:t xml:space="preserve">  资源勘探开发</w:t>
            </w:r>
          </w:p>
        </w:tc>
        <w:tc>
          <w:tcPr>
            <w:tcW w:w="340" w:type="dxa"/>
            <w:shd w:val="clear" w:color="auto" w:fill="auto"/>
            <w:vAlign w:val="center"/>
          </w:tcPr>
          <w:p w14:paraId="6351F7CC">
            <w:pPr>
              <w:jc w:val="right"/>
              <w:rPr>
                <w:b/>
                <w:sz w:val="18"/>
                <w:szCs w:val="18"/>
              </w:rPr>
            </w:pPr>
            <w:r>
              <w:rPr>
                <w:rFonts w:hint="eastAsia" w:ascii="宋体" w:hAnsi="宋体"/>
                <w:b/>
                <w:color w:val="000000"/>
                <w:sz w:val="18"/>
                <w:szCs w:val="18"/>
              </w:rPr>
              <w:t>190.18</w:t>
            </w:r>
          </w:p>
        </w:tc>
        <w:tc>
          <w:tcPr>
            <w:tcW w:w="340" w:type="dxa"/>
            <w:gridSpan w:val="2"/>
            <w:shd w:val="clear" w:color="auto" w:fill="auto"/>
            <w:vAlign w:val="center"/>
          </w:tcPr>
          <w:p w14:paraId="11EAE80B">
            <w:pPr>
              <w:jc w:val="right"/>
              <w:rPr>
                <w:b/>
                <w:sz w:val="18"/>
                <w:szCs w:val="18"/>
              </w:rPr>
            </w:pPr>
            <w:r>
              <w:rPr>
                <w:rFonts w:hint="eastAsia" w:ascii="宋体" w:hAnsi="宋体"/>
                <w:b/>
                <w:color w:val="000000"/>
                <w:sz w:val="18"/>
                <w:szCs w:val="18"/>
              </w:rPr>
              <w:t>175.18</w:t>
            </w:r>
          </w:p>
        </w:tc>
        <w:tc>
          <w:tcPr>
            <w:tcW w:w="340" w:type="dxa"/>
            <w:shd w:val="clear" w:color="auto" w:fill="auto"/>
            <w:vAlign w:val="center"/>
          </w:tcPr>
          <w:p w14:paraId="0A95C7CC">
            <w:pPr>
              <w:jc w:val="right"/>
              <w:rPr>
                <w:b/>
                <w:sz w:val="18"/>
                <w:szCs w:val="18"/>
              </w:rPr>
            </w:pPr>
            <w:r>
              <w:rPr>
                <w:rFonts w:hint="eastAsia" w:ascii="宋体" w:hAnsi="宋体"/>
                <w:b/>
                <w:color w:val="000000"/>
                <w:sz w:val="18"/>
                <w:szCs w:val="18"/>
              </w:rPr>
              <w:t>15.00</w:t>
            </w:r>
          </w:p>
        </w:tc>
      </w:tr>
      <w:tr w14:paraId="46D3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53C545FB">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14:paraId="567C4A1B">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14:paraId="2698D0DC">
            <w:pPr>
              <w:jc w:val="center"/>
              <w:rPr>
                <w:rFonts w:hint="default" w:ascii="宋体" w:hAnsi="宋体"/>
                <w:sz w:val="18"/>
                <w:szCs w:val="18"/>
              </w:rPr>
            </w:pPr>
            <w:r>
              <w:rPr>
                <w:rFonts w:hint="eastAsia" w:ascii="宋体" w:hAnsi="宋体"/>
                <w:color w:val="000000"/>
                <w:sz w:val="18"/>
                <w:szCs w:val="18"/>
              </w:rPr>
              <w:t>07</w:t>
            </w:r>
          </w:p>
        </w:tc>
        <w:tc>
          <w:tcPr>
            <w:tcW w:w="340" w:type="dxa"/>
            <w:shd w:val="clear" w:color="auto" w:fill="auto"/>
            <w:vAlign w:val="center"/>
          </w:tcPr>
          <w:p w14:paraId="48AD040A">
            <w:pPr>
              <w:jc w:val="left"/>
              <w:rPr>
                <w:rFonts w:hint="default" w:ascii="宋体" w:hAnsi="宋体"/>
                <w:sz w:val="18"/>
                <w:szCs w:val="18"/>
              </w:rPr>
            </w:pPr>
            <w:r>
              <w:rPr>
                <w:rFonts w:hint="eastAsia" w:ascii="宋体" w:hAnsi="宋体"/>
                <w:color w:val="000000"/>
                <w:sz w:val="18"/>
                <w:szCs w:val="18"/>
              </w:rPr>
              <w:t xml:space="preserve">    有色金属矿勘探和采选</w:t>
            </w:r>
          </w:p>
        </w:tc>
        <w:tc>
          <w:tcPr>
            <w:tcW w:w="340" w:type="dxa"/>
            <w:shd w:val="clear" w:color="auto" w:fill="auto"/>
            <w:vAlign w:val="center"/>
          </w:tcPr>
          <w:p w14:paraId="7090260E">
            <w:pPr>
              <w:jc w:val="right"/>
              <w:rPr>
                <w:sz w:val="18"/>
                <w:szCs w:val="18"/>
              </w:rPr>
            </w:pPr>
            <w:r>
              <w:rPr>
                <w:rFonts w:hint="eastAsia" w:ascii="宋体" w:hAnsi="宋体"/>
                <w:color w:val="000000"/>
                <w:sz w:val="18"/>
                <w:szCs w:val="18"/>
              </w:rPr>
              <w:t>190.18</w:t>
            </w:r>
          </w:p>
        </w:tc>
        <w:tc>
          <w:tcPr>
            <w:tcW w:w="340" w:type="dxa"/>
            <w:gridSpan w:val="2"/>
            <w:shd w:val="clear" w:color="auto" w:fill="auto"/>
            <w:vAlign w:val="center"/>
          </w:tcPr>
          <w:p w14:paraId="067B40F7">
            <w:pPr>
              <w:jc w:val="right"/>
              <w:rPr>
                <w:sz w:val="18"/>
                <w:szCs w:val="18"/>
              </w:rPr>
            </w:pPr>
            <w:r>
              <w:rPr>
                <w:rFonts w:hint="eastAsia" w:ascii="宋体" w:hAnsi="宋体"/>
                <w:color w:val="000000"/>
                <w:sz w:val="18"/>
                <w:szCs w:val="18"/>
              </w:rPr>
              <w:t>175.18</w:t>
            </w:r>
          </w:p>
        </w:tc>
        <w:tc>
          <w:tcPr>
            <w:tcW w:w="340" w:type="dxa"/>
            <w:shd w:val="clear" w:color="auto" w:fill="auto"/>
            <w:vAlign w:val="center"/>
          </w:tcPr>
          <w:p w14:paraId="764F7DE6">
            <w:pPr>
              <w:jc w:val="right"/>
              <w:rPr>
                <w:sz w:val="18"/>
                <w:szCs w:val="18"/>
              </w:rPr>
            </w:pPr>
            <w:r>
              <w:rPr>
                <w:rFonts w:hint="eastAsia" w:ascii="宋体" w:hAnsi="宋体"/>
                <w:color w:val="000000"/>
                <w:sz w:val="18"/>
                <w:szCs w:val="18"/>
              </w:rPr>
              <w:t>15.00</w:t>
            </w:r>
          </w:p>
        </w:tc>
      </w:tr>
      <w:tr w14:paraId="22F6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61BC0DC3">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14:paraId="3532AA43">
            <w:pPr>
              <w:jc w:val="center"/>
              <w:rPr>
                <w:rFonts w:hint="default" w:ascii="宋体" w:hAnsi="宋体"/>
                <w:b/>
                <w:sz w:val="18"/>
                <w:szCs w:val="18"/>
              </w:rPr>
            </w:pPr>
          </w:p>
        </w:tc>
        <w:tc>
          <w:tcPr>
            <w:tcW w:w="340" w:type="dxa"/>
            <w:shd w:val="clear" w:color="auto" w:fill="auto"/>
            <w:vAlign w:val="center"/>
          </w:tcPr>
          <w:p w14:paraId="7F8968BC">
            <w:pPr>
              <w:jc w:val="center"/>
              <w:rPr>
                <w:rFonts w:hint="default" w:ascii="宋体" w:hAnsi="宋体"/>
                <w:b/>
                <w:sz w:val="18"/>
                <w:szCs w:val="18"/>
              </w:rPr>
            </w:pPr>
          </w:p>
        </w:tc>
        <w:tc>
          <w:tcPr>
            <w:tcW w:w="340" w:type="dxa"/>
            <w:shd w:val="clear" w:color="auto" w:fill="auto"/>
            <w:vAlign w:val="center"/>
          </w:tcPr>
          <w:p w14:paraId="4923065C">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14:paraId="5F097D14">
            <w:pPr>
              <w:jc w:val="right"/>
              <w:rPr>
                <w:b/>
                <w:sz w:val="18"/>
                <w:szCs w:val="18"/>
              </w:rPr>
            </w:pPr>
            <w:r>
              <w:rPr>
                <w:rFonts w:hint="eastAsia" w:ascii="宋体" w:hAnsi="宋体"/>
                <w:b/>
                <w:color w:val="000000"/>
                <w:sz w:val="18"/>
                <w:szCs w:val="18"/>
              </w:rPr>
              <w:t>20.00</w:t>
            </w:r>
          </w:p>
        </w:tc>
        <w:tc>
          <w:tcPr>
            <w:tcW w:w="340" w:type="dxa"/>
            <w:gridSpan w:val="2"/>
            <w:shd w:val="clear" w:color="auto" w:fill="auto"/>
            <w:vAlign w:val="center"/>
          </w:tcPr>
          <w:p w14:paraId="137450CD">
            <w:pPr>
              <w:jc w:val="right"/>
              <w:rPr>
                <w:b/>
                <w:sz w:val="18"/>
                <w:szCs w:val="18"/>
              </w:rPr>
            </w:pPr>
            <w:r>
              <w:rPr>
                <w:rFonts w:hint="eastAsia" w:ascii="宋体" w:hAnsi="宋体"/>
                <w:b/>
                <w:color w:val="000000"/>
                <w:sz w:val="18"/>
                <w:szCs w:val="18"/>
              </w:rPr>
              <w:t>20.00</w:t>
            </w:r>
          </w:p>
        </w:tc>
        <w:tc>
          <w:tcPr>
            <w:tcW w:w="340" w:type="dxa"/>
            <w:shd w:val="clear" w:color="auto" w:fill="auto"/>
            <w:vAlign w:val="center"/>
          </w:tcPr>
          <w:p w14:paraId="24E37A6F">
            <w:pPr>
              <w:jc w:val="right"/>
              <w:rPr>
                <w:b/>
                <w:sz w:val="18"/>
                <w:szCs w:val="18"/>
              </w:rPr>
            </w:pPr>
          </w:p>
        </w:tc>
      </w:tr>
      <w:tr w14:paraId="2418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1C792554">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14:paraId="1085DE59">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14:paraId="5AD99189">
            <w:pPr>
              <w:jc w:val="center"/>
              <w:rPr>
                <w:rFonts w:hint="default" w:ascii="宋体" w:hAnsi="宋体"/>
                <w:b/>
                <w:sz w:val="18"/>
                <w:szCs w:val="18"/>
              </w:rPr>
            </w:pPr>
          </w:p>
        </w:tc>
        <w:tc>
          <w:tcPr>
            <w:tcW w:w="340" w:type="dxa"/>
            <w:shd w:val="clear" w:color="auto" w:fill="auto"/>
            <w:vAlign w:val="center"/>
          </w:tcPr>
          <w:p w14:paraId="4CDC3519">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14:paraId="7E36C9DB">
            <w:pPr>
              <w:jc w:val="right"/>
              <w:rPr>
                <w:b/>
                <w:sz w:val="18"/>
                <w:szCs w:val="18"/>
              </w:rPr>
            </w:pPr>
            <w:r>
              <w:rPr>
                <w:rFonts w:hint="eastAsia" w:ascii="宋体" w:hAnsi="宋体"/>
                <w:b/>
                <w:color w:val="000000"/>
                <w:sz w:val="18"/>
                <w:szCs w:val="18"/>
              </w:rPr>
              <w:t>20.00</w:t>
            </w:r>
          </w:p>
        </w:tc>
        <w:tc>
          <w:tcPr>
            <w:tcW w:w="340" w:type="dxa"/>
            <w:gridSpan w:val="2"/>
            <w:shd w:val="clear" w:color="auto" w:fill="auto"/>
            <w:vAlign w:val="center"/>
          </w:tcPr>
          <w:p w14:paraId="18609148">
            <w:pPr>
              <w:jc w:val="right"/>
              <w:rPr>
                <w:b/>
                <w:sz w:val="18"/>
                <w:szCs w:val="18"/>
              </w:rPr>
            </w:pPr>
            <w:r>
              <w:rPr>
                <w:rFonts w:hint="eastAsia" w:ascii="宋体" w:hAnsi="宋体"/>
                <w:b/>
                <w:color w:val="000000"/>
                <w:sz w:val="18"/>
                <w:szCs w:val="18"/>
              </w:rPr>
              <w:t>20.00</w:t>
            </w:r>
          </w:p>
        </w:tc>
        <w:tc>
          <w:tcPr>
            <w:tcW w:w="340" w:type="dxa"/>
            <w:shd w:val="clear" w:color="auto" w:fill="auto"/>
            <w:vAlign w:val="center"/>
          </w:tcPr>
          <w:p w14:paraId="7252EA6F">
            <w:pPr>
              <w:jc w:val="right"/>
              <w:rPr>
                <w:b/>
                <w:sz w:val="18"/>
                <w:szCs w:val="18"/>
              </w:rPr>
            </w:pPr>
          </w:p>
        </w:tc>
      </w:tr>
      <w:tr w14:paraId="5929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080AC54E">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14:paraId="0F1EE671">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14:paraId="280C4483">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14:paraId="47AC1CE6">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14:paraId="45ED0338">
            <w:pPr>
              <w:jc w:val="right"/>
              <w:rPr>
                <w:sz w:val="18"/>
                <w:szCs w:val="18"/>
              </w:rPr>
            </w:pPr>
            <w:r>
              <w:rPr>
                <w:rFonts w:hint="eastAsia" w:ascii="宋体" w:hAnsi="宋体"/>
                <w:color w:val="000000"/>
                <w:sz w:val="18"/>
                <w:szCs w:val="18"/>
              </w:rPr>
              <w:t>20.00</w:t>
            </w:r>
          </w:p>
        </w:tc>
        <w:tc>
          <w:tcPr>
            <w:tcW w:w="340" w:type="dxa"/>
            <w:gridSpan w:val="2"/>
            <w:shd w:val="clear" w:color="auto" w:fill="auto"/>
            <w:vAlign w:val="center"/>
          </w:tcPr>
          <w:p w14:paraId="3C7E671B">
            <w:pPr>
              <w:jc w:val="right"/>
              <w:rPr>
                <w:sz w:val="18"/>
                <w:szCs w:val="18"/>
              </w:rPr>
            </w:pPr>
            <w:r>
              <w:rPr>
                <w:rFonts w:hint="eastAsia" w:ascii="宋体" w:hAnsi="宋体"/>
                <w:color w:val="000000"/>
                <w:sz w:val="18"/>
                <w:szCs w:val="18"/>
              </w:rPr>
              <w:t>20.00</w:t>
            </w:r>
          </w:p>
        </w:tc>
        <w:tc>
          <w:tcPr>
            <w:tcW w:w="340" w:type="dxa"/>
            <w:shd w:val="clear" w:color="auto" w:fill="auto"/>
            <w:vAlign w:val="center"/>
          </w:tcPr>
          <w:p w14:paraId="1DCC5EDA">
            <w:pPr>
              <w:jc w:val="right"/>
              <w:rPr>
                <w:sz w:val="18"/>
                <w:szCs w:val="18"/>
              </w:rPr>
            </w:pPr>
          </w:p>
        </w:tc>
      </w:tr>
      <w:tr w14:paraId="18E7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14:paraId="1DF08FE2">
            <w:pPr>
              <w:jc w:val="center"/>
              <w:rPr>
                <w:rFonts w:hint="default" w:ascii="宋体" w:hAnsi="宋体"/>
                <w:b/>
                <w:sz w:val="18"/>
                <w:szCs w:val="18"/>
              </w:rPr>
            </w:pPr>
          </w:p>
        </w:tc>
        <w:tc>
          <w:tcPr>
            <w:tcW w:w="340" w:type="dxa"/>
            <w:shd w:val="clear" w:color="auto" w:fill="auto"/>
            <w:vAlign w:val="center"/>
          </w:tcPr>
          <w:p w14:paraId="37A6CAEE">
            <w:pPr>
              <w:jc w:val="center"/>
              <w:rPr>
                <w:rFonts w:hint="default" w:ascii="宋体" w:hAnsi="宋体"/>
                <w:b/>
                <w:sz w:val="18"/>
                <w:szCs w:val="18"/>
              </w:rPr>
            </w:pPr>
          </w:p>
        </w:tc>
        <w:tc>
          <w:tcPr>
            <w:tcW w:w="340" w:type="dxa"/>
            <w:shd w:val="clear" w:color="auto" w:fill="auto"/>
            <w:vAlign w:val="center"/>
          </w:tcPr>
          <w:p w14:paraId="7D1FE304">
            <w:pPr>
              <w:jc w:val="center"/>
              <w:rPr>
                <w:rFonts w:hint="default" w:ascii="宋体" w:hAnsi="宋体"/>
                <w:b/>
                <w:sz w:val="18"/>
                <w:szCs w:val="18"/>
              </w:rPr>
            </w:pPr>
          </w:p>
        </w:tc>
        <w:tc>
          <w:tcPr>
            <w:tcW w:w="340" w:type="dxa"/>
            <w:shd w:val="clear" w:color="auto" w:fill="auto"/>
            <w:vAlign w:val="center"/>
          </w:tcPr>
          <w:p w14:paraId="272A04D1">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14:paraId="79851CD9">
            <w:pPr>
              <w:jc w:val="right"/>
              <w:rPr>
                <w:b/>
                <w:sz w:val="18"/>
                <w:szCs w:val="18"/>
              </w:rPr>
            </w:pPr>
            <w:r>
              <w:rPr>
                <w:rFonts w:hint="eastAsia" w:ascii="宋体" w:hAnsi="宋体"/>
                <w:b/>
                <w:color w:val="000000"/>
                <w:sz w:val="18"/>
                <w:szCs w:val="18"/>
              </w:rPr>
              <w:t>288.32</w:t>
            </w:r>
          </w:p>
        </w:tc>
        <w:tc>
          <w:tcPr>
            <w:tcW w:w="340" w:type="dxa"/>
            <w:gridSpan w:val="2"/>
            <w:shd w:val="clear" w:color="auto" w:fill="auto"/>
            <w:vAlign w:val="center"/>
          </w:tcPr>
          <w:p w14:paraId="3D222410">
            <w:pPr>
              <w:jc w:val="right"/>
              <w:rPr>
                <w:b/>
                <w:sz w:val="18"/>
                <w:szCs w:val="18"/>
              </w:rPr>
            </w:pPr>
            <w:r>
              <w:rPr>
                <w:rFonts w:hint="eastAsia" w:ascii="宋体" w:hAnsi="宋体"/>
                <w:b/>
                <w:color w:val="000000"/>
                <w:sz w:val="18"/>
                <w:szCs w:val="18"/>
              </w:rPr>
              <w:t>273.32</w:t>
            </w:r>
          </w:p>
        </w:tc>
        <w:tc>
          <w:tcPr>
            <w:tcW w:w="340" w:type="dxa"/>
            <w:shd w:val="clear" w:color="auto" w:fill="auto"/>
            <w:vAlign w:val="center"/>
          </w:tcPr>
          <w:p w14:paraId="04227CEE">
            <w:pPr>
              <w:jc w:val="right"/>
              <w:rPr>
                <w:b/>
                <w:sz w:val="18"/>
                <w:szCs w:val="18"/>
              </w:rPr>
            </w:pPr>
            <w:r>
              <w:rPr>
                <w:rFonts w:hint="eastAsia" w:ascii="宋体" w:hAnsi="宋体"/>
                <w:b/>
                <w:color w:val="000000"/>
                <w:sz w:val="18"/>
                <w:szCs w:val="18"/>
              </w:rPr>
              <w:t>15.00</w:t>
            </w:r>
          </w:p>
        </w:tc>
      </w:tr>
    </w:tbl>
    <w:p w14:paraId="668EA3F5">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133DF8FE">
      <w:pPr>
        <w:jc w:val="left"/>
        <w:rPr>
          <w:rFonts w:hint="default" w:ascii="宋体" w:hAnsi="宋体"/>
          <w:color w:val="000000"/>
          <w:sz w:val="18"/>
          <w:szCs w:val="18"/>
        </w:rPr>
      </w:pPr>
      <w:r>
        <w:rPr>
          <w:rFonts w:hint="eastAsia" w:ascii="宋体" w:hAnsi="宋体"/>
          <w:color w:val="000000"/>
          <w:sz w:val="18"/>
          <w:szCs w:val="18"/>
        </w:rPr>
        <w:t>表4</w:t>
      </w:r>
    </w:p>
    <w:p w14:paraId="630C5DD6">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Style w:val="8"/>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14:paraId="1927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14:paraId="62276075">
            <w:pPr>
              <w:jc w:val="left"/>
              <w:rPr>
                <w:color w:val="000000"/>
                <w:sz w:val="18"/>
                <w:szCs w:val="18"/>
              </w:rPr>
            </w:pPr>
            <w:r>
              <w:rPr>
                <w:rFonts w:hint="eastAsia"/>
                <w:color w:val="000000"/>
                <w:sz w:val="18"/>
                <w:szCs w:val="18"/>
              </w:rPr>
              <w:t>编制单位：新疆维吾尔自治区专业建设工程质量安全监督站</w:t>
            </w:r>
          </w:p>
        </w:tc>
        <w:tc>
          <w:tcPr>
            <w:tcW w:w="1119" w:type="dxa"/>
            <w:gridSpan w:val="2"/>
            <w:tcBorders>
              <w:top w:val="nil"/>
              <w:left w:val="nil"/>
              <w:right w:val="nil"/>
            </w:tcBorders>
            <w:shd w:val="clear" w:color="auto" w:fill="auto"/>
          </w:tcPr>
          <w:p w14:paraId="19BC9D02">
            <w:pPr>
              <w:jc w:val="right"/>
              <w:rPr>
                <w:color w:val="000000"/>
                <w:sz w:val="18"/>
                <w:szCs w:val="18"/>
              </w:rPr>
            </w:pPr>
          </w:p>
        </w:tc>
        <w:tc>
          <w:tcPr>
            <w:tcW w:w="2006" w:type="dxa"/>
            <w:gridSpan w:val="2"/>
            <w:tcBorders>
              <w:top w:val="nil"/>
              <w:left w:val="nil"/>
              <w:right w:val="nil"/>
            </w:tcBorders>
            <w:shd w:val="clear" w:color="auto" w:fill="auto"/>
            <w:vAlign w:val="center"/>
          </w:tcPr>
          <w:p w14:paraId="032E063D">
            <w:pPr>
              <w:jc w:val="right"/>
              <w:rPr>
                <w:color w:val="000000"/>
                <w:sz w:val="18"/>
                <w:szCs w:val="18"/>
              </w:rPr>
            </w:pPr>
            <w:r>
              <w:rPr>
                <w:rFonts w:hint="eastAsia"/>
                <w:color w:val="000000"/>
                <w:sz w:val="18"/>
                <w:szCs w:val="18"/>
              </w:rPr>
              <w:t>单位：万元</w:t>
            </w:r>
          </w:p>
        </w:tc>
      </w:tr>
      <w:tr w14:paraId="3F4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14:paraId="49D23E2A">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14:paraId="1DA583C7">
            <w:pPr>
              <w:jc w:val="center"/>
              <w:rPr>
                <w:b/>
                <w:color w:val="000000"/>
                <w:sz w:val="18"/>
                <w:szCs w:val="18"/>
              </w:rPr>
            </w:pPr>
            <w:r>
              <w:rPr>
                <w:rFonts w:hint="eastAsia"/>
                <w:b/>
                <w:color w:val="000000"/>
                <w:sz w:val="18"/>
                <w:szCs w:val="18"/>
              </w:rPr>
              <w:t>财政拨款支出</w:t>
            </w:r>
          </w:p>
        </w:tc>
      </w:tr>
      <w:tr w14:paraId="61A7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14:paraId="7E60D20F">
            <w:pPr>
              <w:jc w:val="center"/>
              <w:rPr>
                <w:color w:val="000000"/>
                <w:sz w:val="18"/>
                <w:szCs w:val="18"/>
              </w:rPr>
            </w:pPr>
            <w:r>
              <w:rPr>
                <w:rFonts w:hint="eastAsia"/>
                <w:b/>
                <w:color w:val="000000"/>
                <w:sz w:val="18"/>
                <w:szCs w:val="18"/>
              </w:rPr>
              <w:t>项目</w:t>
            </w:r>
          </w:p>
        </w:tc>
        <w:tc>
          <w:tcPr>
            <w:tcW w:w="1117" w:type="dxa"/>
            <w:shd w:val="clear" w:color="auto" w:fill="auto"/>
            <w:vAlign w:val="center"/>
          </w:tcPr>
          <w:p w14:paraId="1874E6D0">
            <w:pPr>
              <w:jc w:val="center"/>
              <w:rPr>
                <w:color w:val="000000"/>
                <w:sz w:val="18"/>
                <w:szCs w:val="18"/>
              </w:rPr>
            </w:pPr>
            <w:r>
              <w:rPr>
                <w:rFonts w:hint="eastAsia"/>
                <w:b/>
                <w:color w:val="000000"/>
                <w:sz w:val="18"/>
                <w:szCs w:val="18"/>
              </w:rPr>
              <w:t>合计</w:t>
            </w:r>
          </w:p>
        </w:tc>
        <w:tc>
          <w:tcPr>
            <w:tcW w:w="2434" w:type="dxa"/>
            <w:shd w:val="clear" w:color="auto" w:fill="auto"/>
            <w:vAlign w:val="center"/>
          </w:tcPr>
          <w:p w14:paraId="4251FF76">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14:paraId="50AFB01D">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14:paraId="5141FB2A">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14:paraId="15B48B81">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14:paraId="3CA5E4B2">
            <w:pPr>
              <w:jc w:val="center"/>
              <w:rPr>
                <w:color w:val="000000"/>
                <w:sz w:val="18"/>
                <w:szCs w:val="18"/>
              </w:rPr>
            </w:pPr>
            <w:r>
              <w:rPr>
                <w:rFonts w:hint="eastAsia"/>
                <w:b/>
                <w:color w:val="000000"/>
                <w:sz w:val="18"/>
                <w:szCs w:val="18"/>
              </w:rPr>
              <w:t>国有资本经营预算</w:t>
            </w:r>
          </w:p>
        </w:tc>
      </w:tr>
      <w:tr w14:paraId="09D6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6D86517B">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14:paraId="2279B9EF">
            <w:pPr>
              <w:jc w:val="right"/>
              <w:rPr>
                <w:rFonts w:hint="default" w:ascii="宋体" w:hAnsi="宋体"/>
                <w:color w:val="000000"/>
                <w:sz w:val="18"/>
                <w:szCs w:val="18"/>
              </w:rPr>
            </w:pPr>
            <w:r>
              <w:rPr>
                <w:rFonts w:hint="eastAsia" w:ascii="宋体" w:hAnsi="宋体"/>
                <w:b/>
                <w:color w:val="000000"/>
                <w:sz w:val="18"/>
                <w:szCs w:val="18"/>
              </w:rPr>
              <w:t>288.32</w:t>
            </w:r>
          </w:p>
        </w:tc>
        <w:tc>
          <w:tcPr>
            <w:tcW w:w="2434" w:type="dxa"/>
            <w:shd w:val="clear" w:color="auto" w:fill="auto"/>
            <w:vAlign w:val="center"/>
          </w:tcPr>
          <w:p w14:paraId="29E17B7E">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14:paraId="5B61FF66">
            <w:pPr>
              <w:jc w:val="right"/>
              <w:rPr>
                <w:rFonts w:hint="default" w:ascii="宋体" w:hAnsi="宋体"/>
                <w:color w:val="000000"/>
                <w:sz w:val="18"/>
                <w:szCs w:val="18"/>
              </w:rPr>
            </w:pPr>
          </w:p>
        </w:tc>
        <w:tc>
          <w:tcPr>
            <w:tcW w:w="1063" w:type="dxa"/>
            <w:gridSpan w:val="2"/>
            <w:shd w:val="clear" w:color="auto" w:fill="auto"/>
          </w:tcPr>
          <w:p w14:paraId="7AF7863C">
            <w:pPr>
              <w:jc w:val="right"/>
              <w:rPr>
                <w:rFonts w:hint="default" w:ascii="宋体" w:hAnsi="宋体"/>
                <w:color w:val="000000"/>
                <w:sz w:val="18"/>
                <w:szCs w:val="18"/>
              </w:rPr>
            </w:pPr>
          </w:p>
        </w:tc>
        <w:tc>
          <w:tcPr>
            <w:tcW w:w="1063" w:type="dxa"/>
            <w:gridSpan w:val="2"/>
            <w:shd w:val="clear" w:color="auto" w:fill="auto"/>
          </w:tcPr>
          <w:p w14:paraId="59AB396A">
            <w:pPr>
              <w:jc w:val="right"/>
              <w:rPr>
                <w:rFonts w:hint="default" w:ascii="宋体" w:hAnsi="宋体"/>
                <w:color w:val="000000"/>
                <w:sz w:val="18"/>
                <w:szCs w:val="18"/>
              </w:rPr>
            </w:pPr>
          </w:p>
        </w:tc>
        <w:tc>
          <w:tcPr>
            <w:tcW w:w="1051" w:type="dxa"/>
            <w:shd w:val="clear" w:color="auto" w:fill="auto"/>
          </w:tcPr>
          <w:p w14:paraId="6DE88D0A">
            <w:pPr>
              <w:jc w:val="right"/>
              <w:rPr>
                <w:rFonts w:hint="default" w:ascii="宋体" w:hAnsi="宋体"/>
                <w:color w:val="000000"/>
                <w:sz w:val="18"/>
                <w:szCs w:val="18"/>
              </w:rPr>
            </w:pPr>
          </w:p>
        </w:tc>
      </w:tr>
      <w:tr w14:paraId="6DCC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317AB832">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14:paraId="3DD6F100">
            <w:pPr>
              <w:jc w:val="right"/>
              <w:rPr>
                <w:rFonts w:hint="default" w:ascii="宋体" w:hAnsi="宋体"/>
                <w:color w:val="000000"/>
                <w:sz w:val="18"/>
                <w:szCs w:val="18"/>
              </w:rPr>
            </w:pPr>
            <w:r>
              <w:rPr>
                <w:rFonts w:hint="eastAsia" w:ascii="宋体" w:hAnsi="宋体"/>
                <w:color w:val="000000"/>
                <w:sz w:val="18"/>
                <w:szCs w:val="18"/>
              </w:rPr>
              <w:t>288.32</w:t>
            </w:r>
          </w:p>
        </w:tc>
        <w:tc>
          <w:tcPr>
            <w:tcW w:w="2434" w:type="dxa"/>
            <w:shd w:val="clear" w:color="auto" w:fill="auto"/>
            <w:vAlign w:val="center"/>
          </w:tcPr>
          <w:p w14:paraId="76699320">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14:paraId="3B6A3C8C">
            <w:pPr>
              <w:jc w:val="right"/>
              <w:rPr>
                <w:rFonts w:hint="default" w:ascii="宋体" w:hAnsi="宋体"/>
                <w:color w:val="000000"/>
                <w:sz w:val="18"/>
                <w:szCs w:val="18"/>
              </w:rPr>
            </w:pPr>
          </w:p>
        </w:tc>
        <w:tc>
          <w:tcPr>
            <w:tcW w:w="1063" w:type="dxa"/>
            <w:gridSpan w:val="2"/>
            <w:shd w:val="clear" w:color="auto" w:fill="auto"/>
          </w:tcPr>
          <w:p w14:paraId="3D410D6D">
            <w:pPr>
              <w:jc w:val="right"/>
              <w:rPr>
                <w:rFonts w:hint="default" w:ascii="宋体" w:hAnsi="宋体"/>
                <w:color w:val="000000"/>
                <w:sz w:val="18"/>
                <w:szCs w:val="18"/>
              </w:rPr>
            </w:pPr>
          </w:p>
        </w:tc>
        <w:tc>
          <w:tcPr>
            <w:tcW w:w="1063" w:type="dxa"/>
            <w:gridSpan w:val="2"/>
            <w:shd w:val="clear" w:color="auto" w:fill="auto"/>
          </w:tcPr>
          <w:p w14:paraId="1DB5E918">
            <w:pPr>
              <w:jc w:val="right"/>
              <w:rPr>
                <w:rFonts w:hint="default" w:ascii="宋体" w:hAnsi="宋体"/>
                <w:color w:val="000000"/>
                <w:sz w:val="18"/>
                <w:szCs w:val="18"/>
              </w:rPr>
            </w:pPr>
          </w:p>
        </w:tc>
        <w:tc>
          <w:tcPr>
            <w:tcW w:w="1051" w:type="dxa"/>
            <w:shd w:val="clear" w:color="auto" w:fill="auto"/>
          </w:tcPr>
          <w:p w14:paraId="4A2FC0B1">
            <w:pPr>
              <w:jc w:val="right"/>
              <w:rPr>
                <w:rFonts w:hint="default" w:ascii="宋体" w:hAnsi="宋体"/>
                <w:color w:val="000000"/>
                <w:sz w:val="18"/>
                <w:szCs w:val="18"/>
              </w:rPr>
            </w:pPr>
          </w:p>
        </w:tc>
      </w:tr>
      <w:tr w14:paraId="6D53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4E46CB3E">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14:paraId="726AF5A2">
            <w:pPr>
              <w:jc w:val="right"/>
              <w:rPr>
                <w:rFonts w:hint="default" w:ascii="宋体" w:hAnsi="宋体"/>
                <w:color w:val="000000"/>
                <w:sz w:val="18"/>
                <w:szCs w:val="18"/>
              </w:rPr>
            </w:pPr>
          </w:p>
        </w:tc>
        <w:tc>
          <w:tcPr>
            <w:tcW w:w="2434" w:type="dxa"/>
            <w:shd w:val="clear" w:color="auto" w:fill="auto"/>
            <w:vAlign w:val="center"/>
          </w:tcPr>
          <w:p w14:paraId="2C69E3E0">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14:paraId="0AE819BA">
            <w:pPr>
              <w:jc w:val="right"/>
              <w:rPr>
                <w:rFonts w:hint="default" w:ascii="宋体" w:hAnsi="宋体"/>
                <w:color w:val="000000"/>
                <w:sz w:val="18"/>
                <w:szCs w:val="18"/>
              </w:rPr>
            </w:pPr>
          </w:p>
        </w:tc>
        <w:tc>
          <w:tcPr>
            <w:tcW w:w="1063" w:type="dxa"/>
            <w:gridSpan w:val="2"/>
            <w:shd w:val="clear" w:color="auto" w:fill="auto"/>
            <w:vAlign w:val="center"/>
          </w:tcPr>
          <w:p w14:paraId="682E7D2F">
            <w:pPr>
              <w:jc w:val="right"/>
              <w:rPr>
                <w:rFonts w:hint="default" w:ascii="宋体" w:hAnsi="宋体"/>
                <w:color w:val="000000"/>
                <w:sz w:val="18"/>
                <w:szCs w:val="18"/>
              </w:rPr>
            </w:pPr>
          </w:p>
        </w:tc>
        <w:tc>
          <w:tcPr>
            <w:tcW w:w="1063" w:type="dxa"/>
            <w:gridSpan w:val="2"/>
            <w:shd w:val="clear" w:color="auto" w:fill="auto"/>
            <w:vAlign w:val="center"/>
          </w:tcPr>
          <w:p w14:paraId="59E23A28">
            <w:pPr>
              <w:jc w:val="right"/>
              <w:rPr>
                <w:rFonts w:hint="default" w:ascii="宋体" w:hAnsi="宋体"/>
                <w:color w:val="000000"/>
                <w:sz w:val="18"/>
                <w:szCs w:val="18"/>
              </w:rPr>
            </w:pPr>
          </w:p>
        </w:tc>
        <w:tc>
          <w:tcPr>
            <w:tcW w:w="1051" w:type="dxa"/>
            <w:shd w:val="clear" w:color="auto" w:fill="auto"/>
            <w:vAlign w:val="center"/>
          </w:tcPr>
          <w:p w14:paraId="2ACF151E">
            <w:pPr>
              <w:jc w:val="right"/>
              <w:rPr>
                <w:rFonts w:hint="default" w:ascii="宋体" w:hAnsi="宋体"/>
                <w:color w:val="000000"/>
                <w:sz w:val="18"/>
                <w:szCs w:val="18"/>
              </w:rPr>
            </w:pPr>
          </w:p>
        </w:tc>
      </w:tr>
      <w:tr w14:paraId="69F11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149A83C">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14:paraId="60864586">
            <w:pPr>
              <w:jc w:val="right"/>
              <w:rPr>
                <w:rFonts w:hint="default" w:ascii="宋体" w:hAnsi="宋体"/>
                <w:color w:val="000000"/>
                <w:sz w:val="18"/>
                <w:szCs w:val="18"/>
              </w:rPr>
            </w:pPr>
          </w:p>
        </w:tc>
        <w:tc>
          <w:tcPr>
            <w:tcW w:w="2434" w:type="dxa"/>
            <w:shd w:val="clear" w:color="auto" w:fill="auto"/>
            <w:vAlign w:val="center"/>
          </w:tcPr>
          <w:p w14:paraId="65F268AD">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14:paraId="16DF5886">
            <w:pPr>
              <w:jc w:val="right"/>
              <w:rPr>
                <w:rFonts w:hint="default" w:ascii="宋体" w:hAnsi="宋体"/>
                <w:color w:val="000000"/>
                <w:sz w:val="18"/>
                <w:szCs w:val="18"/>
              </w:rPr>
            </w:pPr>
          </w:p>
        </w:tc>
        <w:tc>
          <w:tcPr>
            <w:tcW w:w="1063" w:type="dxa"/>
            <w:gridSpan w:val="2"/>
            <w:shd w:val="clear" w:color="auto" w:fill="auto"/>
            <w:vAlign w:val="center"/>
          </w:tcPr>
          <w:p w14:paraId="7D5500A1">
            <w:pPr>
              <w:jc w:val="right"/>
              <w:rPr>
                <w:rFonts w:hint="default" w:ascii="宋体" w:hAnsi="宋体"/>
                <w:color w:val="000000"/>
                <w:sz w:val="18"/>
                <w:szCs w:val="18"/>
              </w:rPr>
            </w:pPr>
          </w:p>
        </w:tc>
        <w:tc>
          <w:tcPr>
            <w:tcW w:w="1063" w:type="dxa"/>
            <w:gridSpan w:val="2"/>
            <w:shd w:val="clear" w:color="auto" w:fill="auto"/>
            <w:vAlign w:val="center"/>
          </w:tcPr>
          <w:p w14:paraId="3E19CFEF">
            <w:pPr>
              <w:jc w:val="right"/>
              <w:rPr>
                <w:rFonts w:hint="default" w:ascii="宋体" w:hAnsi="宋体"/>
                <w:color w:val="000000"/>
                <w:sz w:val="18"/>
                <w:szCs w:val="18"/>
              </w:rPr>
            </w:pPr>
          </w:p>
        </w:tc>
        <w:tc>
          <w:tcPr>
            <w:tcW w:w="1051" w:type="dxa"/>
            <w:shd w:val="clear" w:color="auto" w:fill="auto"/>
            <w:vAlign w:val="center"/>
          </w:tcPr>
          <w:p w14:paraId="0DBDAFD3">
            <w:pPr>
              <w:jc w:val="right"/>
              <w:rPr>
                <w:rFonts w:hint="default" w:ascii="宋体" w:hAnsi="宋体"/>
                <w:color w:val="000000"/>
                <w:sz w:val="18"/>
                <w:szCs w:val="18"/>
              </w:rPr>
            </w:pPr>
          </w:p>
        </w:tc>
      </w:tr>
      <w:tr w14:paraId="52B1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3ED12D3A">
            <w:pPr>
              <w:rPr>
                <w:rFonts w:hint="default" w:ascii="宋体" w:hAnsi="宋体" w:cs="宋体"/>
                <w:color w:val="000000"/>
                <w:sz w:val="18"/>
                <w:szCs w:val="18"/>
              </w:rPr>
            </w:pPr>
          </w:p>
        </w:tc>
        <w:tc>
          <w:tcPr>
            <w:tcW w:w="1117" w:type="dxa"/>
            <w:shd w:val="clear" w:color="auto" w:fill="auto"/>
          </w:tcPr>
          <w:p w14:paraId="53F201E1">
            <w:pPr>
              <w:jc w:val="right"/>
              <w:rPr>
                <w:sz w:val="18"/>
                <w:szCs w:val="18"/>
              </w:rPr>
            </w:pPr>
          </w:p>
        </w:tc>
        <w:tc>
          <w:tcPr>
            <w:tcW w:w="2434" w:type="dxa"/>
            <w:shd w:val="clear" w:color="auto" w:fill="auto"/>
            <w:vAlign w:val="center"/>
          </w:tcPr>
          <w:p w14:paraId="1F88D43C">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14:paraId="5A741F1C">
            <w:pPr>
              <w:jc w:val="right"/>
              <w:rPr>
                <w:rFonts w:hint="default" w:ascii="宋体" w:hAnsi="宋体"/>
                <w:color w:val="000000"/>
                <w:sz w:val="18"/>
                <w:szCs w:val="18"/>
              </w:rPr>
            </w:pPr>
          </w:p>
        </w:tc>
        <w:tc>
          <w:tcPr>
            <w:tcW w:w="1063" w:type="dxa"/>
            <w:gridSpan w:val="2"/>
            <w:shd w:val="clear" w:color="auto" w:fill="auto"/>
            <w:vAlign w:val="center"/>
          </w:tcPr>
          <w:p w14:paraId="58821A7F">
            <w:pPr>
              <w:jc w:val="right"/>
              <w:rPr>
                <w:rFonts w:hint="default" w:ascii="宋体" w:hAnsi="宋体"/>
                <w:color w:val="000000"/>
                <w:sz w:val="18"/>
                <w:szCs w:val="18"/>
              </w:rPr>
            </w:pPr>
          </w:p>
        </w:tc>
        <w:tc>
          <w:tcPr>
            <w:tcW w:w="1063" w:type="dxa"/>
            <w:gridSpan w:val="2"/>
            <w:shd w:val="clear" w:color="auto" w:fill="auto"/>
            <w:vAlign w:val="center"/>
          </w:tcPr>
          <w:p w14:paraId="2382DD40">
            <w:pPr>
              <w:jc w:val="right"/>
              <w:rPr>
                <w:rFonts w:hint="default" w:ascii="宋体" w:hAnsi="宋体"/>
                <w:color w:val="000000"/>
                <w:sz w:val="18"/>
                <w:szCs w:val="18"/>
              </w:rPr>
            </w:pPr>
          </w:p>
        </w:tc>
        <w:tc>
          <w:tcPr>
            <w:tcW w:w="1051" w:type="dxa"/>
            <w:shd w:val="clear" w:color="auto" w:fill="auto"/>
            <w:vAlign w:val="center"/>
          </w:tcPr>
          <w:p w14:paraId="4541DE1A">
            <w:pPr>
              <w:jc w:val="right"/>
              <w:rPr>
                <w:rFonts w:hint="default" w:ascii="宋体" w:hAnsi="宋体"/>
                <w:color w:val="000000"/>
                <w:sz w:val="18"/>
                <w:szCs w:val="18"/>
              </w:rPr>
            </w:pPr>
          </w:p>
        </w:tc>
      </w:tr>
      <w:tr w14:paraId="1D23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61C4101B">
            <w:pPr>
              <w:rPr>
                <w:rFonts w:hint="default" w:ascii="宋体" w:hAnsi="宋体" w:cs="宋体"/>
                <w:color w:val="000000"/>
                <w:sz w:val="18"/>
                <w:szCs w:val="18"/>
              </w:rPr>
            </w:pPr>
          </w:p>
        </w:tc>
        <w:tc>
          <w:tcPr>
            <w:tcW w:w="1117" w:type="dxa"/>
            <w:shd w:val="clear" w:color="auto" w:fill="auto"/>
          </w:tcPr>
          <w:p w14:paraId="7B036355">
            <w:pPr>
              <w:jc w:val="right"/>
              <w:rPr>
                <w:sz w:val="18"/>
                <w:szCs w:val="18"/>
              </w:rPr>
            </w:pPr>
          </w:p>
        </w:tc>
        <w:tc>
          <w:tcPr>
            <w:tcW w:w="2434" w:type="dxa"/>
            <w:shd w:val="clear" w:color="auto" w:fill="auto"/>
            <w:vAlign w:val="center"/>
          </w:tcPr>
          <w:p w14:paraId="53F70121">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14:paraId="0BF18D77">
            <w:pPr>
              <w:jc w:val="right"/>
              <w:rPr>
                <w:rFonts w:hint="default" w:ascii="宋体" w:hAnsi="宋体"/>
                <w:color w:val="000000"/>
                <w:sz w:val="18"/>
                <w:szCs w:val="18"/>
              </w:rPr>
            </w:pPr>
          </w:p>
        </w:tc>
        <w:tc>
          <w:tcPr>
            <w:tcW w:w="1063" w:type="dxa"/>
            <w:gridSpan w:val="2"/>
            <w:shd w:val="clear" w:color="auto" w:fill="auto"/>
            <w:vAlign w:val="center"/>
          </w:tcPr>
          <w:p w14:paraId="23F20ACD">
            <w:pPr>
              <w:jc w:val="right"/>
              <w:rPr>
                <w:rFonts w:hint="default" w:ascii="宋体" w:hAnsi="宋体"/>
                <w:color w:val="000000"/>
                <w:sz w:val="18"/>
                <w:szCs w:val="18"/>
              </w:rPr>
            </w:pPr>
          </w:p>
        </w:tc>
        <w:tc>
          <w:tcPr>
            <w:tcW w:w="1063" w:type="dxa"/>
            <w:gridSpan w:val="2"/>
            <w:shd w:val="clear" w:color="auto" w:fill="auto"/>
            <w:vAlign w:val="center"/>
          </w:tcPr>
          <w:p w14:paraId="61E88F8C">
            <w:pPr>
              <w:jc w:val="right"/>
              <w:rPr>
                <w:rFonts w:hint="default" w:ascii="宋体" w:hAnsi="宋体"/>
                <w:color w:val="000000"/>
                <w:sz w:val="18"/>
                <w:szCs w:val="18"/>
              </w:rPr>
            </w:pPr>
          </w:p>
        </w:tc>
        <w:tc>
          <w:tcPr>
            <w:tcW w:w="1051" w:type="dxa"/>
            <w:shd w:val="clear" w:color="auto" w:fill="auto"/>
            <w:vAlign w:val="center"/>
          </w:tcPr>
          <w:p w14:paraId="0BB512F0">
            <w:pPr>
              <w:jc w:val="right"/>
              <w:rPr>
                <w:rFonts w:hint="default" w:ascii="宋体" w:hAnsi="宋体"/>
                <w:color w:val="000000"/>
                <w:sz w:val="18"/>
                <w:szCs w:val="18"/>
              </w:rPr>
            </w:pPr>
          </w:p>
        </w:tc>
      </w:tr>
      <w:tr w14:paraId="5C36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200615A9">
            <w:pPr>
              <w:rPr>
                <w:rFonts w:hint="default" w:ascii="宋体" w:hAnsi="宋体" w:cs="宋体"/>
                <w:color w:val="000000"/>
                <w:sz w:val="18"/>
                <w:szCs w:val="18"/>
              </w:rPr>
            </w:pPr>
          </w:p>
        </w:tc>
        <w:tc>
          <w:tcPr>
            <w:tcW w:w="1117" w:type="dxa"/>
            <w:shd w:val="clear" w:color="auto" w:fill="auto"/>
          </w:tcPr>
          <w:p w14:paraId="7ED3B5B9">
            <w:pPr>
              <w:jc w:val="right"/>
              <w:rPr>
                <w:sz w:val="18"/>
                <w:szCs w:val="18"/>
              </w:rPr>
            </w:pPr>
          </w:p>
        </w:tc>
        <w:tc>
          <w:tcPr>
            <w:tcW w:w="2434" w:type="dxa"/>
            <w:shd w:val="clear" w:color="auto" w:fill="auto"/>
            <w:vAlign w:val="center"/>
          </w:tcPr>
          <w:p w14:paraId="202210E2">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14:paraId="7137C9A5">
            <w:pPr>
              <w:jc w:val="right"/>
              <w:rPr>
                <w:rFonts w:hint="default" w:ascii="宋体" w:hAnsi="宋体"/>
                <w:color w:val="000000"/>
                <w:sz w:val="18"/>
                <w:szCs w:val="18"/>
              </w:rPr>
            </w:pPr>
          </w:p>
        </w:tc>
        <w:tc>
          <w:tcPr>
            <w:tcW w:w="1063" w:type="dxa"/>
            <w:gridSpan w:val="2"/>
            <w:shd w:val="clear" w:color="auto" w:fill="auto"/>
            <w:vAlign w:val="center"/>
          </w:tcPr>
          <w:p w14:paraId="1F774271">
            <w:pPr>
              <w:jc w:val="right"/>
              <w:rPr>
                <w:rFonts w:hint="default" w:ascii="宋体" w:hAnsi="宋体"/>
                <w:color w:val="000000"/>
                <w:sz w:val="18"/>
                <w:szCs w:val="18"/>
              </w:rPr>
            </w:pPr>
          </w:p>
        </w:tc>
        <w:tc>
          <w:tcPr>
            <w:tcW w:w="1063" w:type="dxa"/>
            <w:gridSpan w:val="2"/>
            <w:shd w:val="clear" w:color="auto" w:fill="auto"/>
            <w:vAlign w:val="center"/>
          </w:tcPr>
          <w:p w14:paraId="76B52884">
            <w:pPr>
              <w:jc w:val="right"/>
              <w:rPr>
                <w:rFonts w:hint="default" w:ascii="宋体" w:hAnsi="宋体"/>
                <w:color w:val="000000"/>
                <w:sz w:val="18"/>
                <w:szCs w:val="18"/>
              </w:rPr>
            </w:pPr>
          </w:p>
        </w:tc>
        <w:tc>
          <w:tcPr>
            <w:tcW w:w="1051" w:type="dxa"/>
            <w:shd w:val="clear" w:color="auto" w:fill="auto"/>
            <w:vAlign w:val="center"/>
          </w:tcPr>
          <w:p w14:paraId="754CB0AE">
            <w:pPr>
              <w:jc w:val="right"/>
              <w:rPr>
                <w:rFonts w:hint="default" w:ascii="宋体" w:hAnsi="宋体"/>
                <w:color w:val="000000"/>
                <w:sz w:val="18"/>
                <w:szCs w:val="18"/>
              </w:rPr>
            </w:pPr>
          </w:p>
        </w:tc>
      </w:tr>
      <w:tr w14:paraId="5721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3E240AA8">
            <w:pPr>
              <w:rPr>
                <w:rFonts w:hint="default" w:ascii="宋体" w:hAnsi="宋体" w:cs="宋体"/>
                <w:color w:val="000000"/>
                <w:sz w:val="18"/>
                <w:szCs w:val="18"/>
              </w:rPr>
            </w:pPr>
          </w:p>
        </w:tc>
        <w:tc>
          <w:tcPr>
            <w:tcW w:w="1117" w:type="dxa"/>
            <w:shd w:val="clear" w:color="auto" w:fill="auto"/>
          </w:tcPr>
          <w:p w14:paraId="5CCAF697">
            <w:pPr>
              <w:jc w:val="right"/>
              <w:rPr>
                <w:sz w:val="18"/>
                <w:szCs w:val="18"/>
              </w:rPr>
            </w:pPr>
          </w:p>
        </w:tc>
        <w:tc>
          <w:tcPr>
            <w:tcW w:w="2434" w:type="dxa"/>
            <w:shd w:val="clear" w:color="auto" w:fill="auto"/>
            <w:vAlign w:val="center"/>
          </w:tcPr>
          <w:p w14:paraId="65192F4C">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14:paraId="05B69EA8">
            <w:pPr>
              <w:jc w:val="right"/>
              <w:rPr>
                <w:rFonts w:hint="default" w:ascii="宋体" w:hAnsi="宋体"/>
                <w:color w:val="000000"/>
                <w:sz w:val="18"/>
                <w:szCs w:val="18"/>
              </w:rPr>
            </w:pPr>
            <w:r>
              <w:rPr>
                <w:rFonts w:hint="eastAsia" w:ascii="宋体" w:hAnsi="宋体"/>
                <w:color w:val="000000"/>
                <w:sz w:val="18"/>
                <w:szCs w:val="18"/>
              </w:rPr>
              <w:t>51.14</w:t>
            </w:r>
          </w:p>
        </w:tc>
        <w:tc>
          <w:tcPr>
            <w:tcW w:w="1063" w:type="dxa"/>
            <w:gridSpan w:val="2"/>
            <w:shd w:val="clear" w:color="auto" w:fill="auto"/>
            <w:vAlign w:val="center"/>
          </w:tcPr>
          <w:p w14:paraId="6E8F79E4">
            <w:pPr>
              <w:jc w:val="right"/>
              <w:rPr>
                <w:rFonts w:hint="default" w:ascii="宋体" w:hAnsi="宋体"/>
                <w:color w:val="000000"/>
                <w:sz w:val="18"/>
                <w:szCs w:val="18"/>
              </w:rPr>
            </w:pPr>
            <w:r>
              <w:rPr>
                <w:rFonts w:hint="eastAsia" w:ascii="宋体" w:hAnsi="宋体"/>
                <w:color w:val="000000"/>
                <w:sz w:val="18"/>
                <w:szCs w:val="18"/>
              </w:rPr>
              <w:t>51.14</w:t>
            </w:r>
          </w:p>
        </w:tc>
        <w:tc>
          <w:tcPr>
            <w:tcW w:w="1063" w:type="dxa"/>
            <w:gridSpan w:val="2"/>
            <w:shd w:val="clear" w:color="auto" w:fill="auto"/>
            <w:vAlign w:val="center"/>
          </w:tcPr>
          <w:p w14:paraId="0C532D72">
            <w:pPr>
              <w:jc w:val="right"/>
              <w:rPr>
                <w:rFonts w:hint="default" w:ascii="宋体" w:hAnsi="宋体"/>
                <w:color w:val="000000"/>
                <w:sz w:val="18"/>
                <w:szCs w:val="18"/>
              </w:rPr>
            </w:pPr>
          </w:p>
        </w:tc>
        <w:tc>
          <w:tcPr>
            <w:tcW w:w="1051" w:type="dxa"/>
            <w:shd w:val="clear" w:color="auto" w:fill="auto"/>
            <w:vAlign w:val="center"/>
          </w:tcPr>
          <w:p w14:paraId="3196A9D7">
            <w:pPr>
              <w:jc w:val="right"/>
              <w:rPr>
                <w:rFonts w:hint="default" w:ascii="宋体" w:hAnsi="宋体"/>
                <w:color w:val="000000"/>
                <w:sz w:val="18"/>
                <w:szCs w:val="18"/>
              </w:rPr>
            </w:pPr>
          </w:p>
        </w:tc>
      </w:tr>
      <w:tr w14:paraId="519E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14:paraId="5DF82861">
            <w:pPr>
              <w:rPr>
                <w:rFonts w:hint="default" w:ascii="宋体" w:hAnsi="宋体" w:cs="宋体"/>
                <w:color w:val="000000"/>
                <w:sz w:val="18"/>
                <w:szCs w:val="18"/>
              </w:rPr>
            </w:pPr>
          </w:p>
        </w:tc>
        <w:tc>
          <w:tcPr>
            <w:tcW w:w="1117" w:type="dxa"/>
            <w:shd w:val="clear" w:color="auto" w:fill="auto"/>
          </w:tcPr>
          <w:p w14:paraId="6009802B">
            <w:pPr>
              <w:jc w:val="right"/>
              <w:rPr>
                <w:sz w:val="18"/>
                <w:szCs w:val="18"/>
              </w:rPr>
            </w:pPr>
          </w:p>
        </w:tc>
        <w:tc>
          <w:tcPr>
            <w:tcW w:w="2434" w:type="dxa"/>
            <w:shd w:val="clear" w:color="auto" w:fill="auto"/>
            <w:vAlign w:val="center"/>
          </w:tcPr>
          <w:p w14:paraId="08A7E3CE">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14:paraId="1C4F43F6">
            <w:pPr>
              <w:jc w:val="right"/>
              <w:rPr>
                <w:rFonts w:hint="default" w:ascii="宋体" w:hAnsi="宋体"/>
                <w:color w:val="000000"/>
                <w:sz w:val="18"/>
                <w:szCs w:val="18"/>
              </w:rPr>
            </w:pPr>
          </w:p>
        </w:tc>
        <w:tc>
          <w:tcPr>
            <w:tcW w:w="1063" w:type="dxa"/>
            <w:gridSpan w:val="2"/>
            <w:shd w:val="clear" w:color="auto" w:fill="auto"/>
            <w:vAlign w:val="center"/>
          </w:tcPr>
          <w:p w14:paraId="0B32C37D">
            <w:pPr>
              <w:jc w:val="right"/>
              <w:rPr>
                <w:rFonts w:hint="default" w:ascii="宋体" w:hAnsi="宋体"/>
                <w:color w:val="000000"/>
                <w:sz w:val="18"/>
                <w:szCs w:val="18"/>
              </w:rPr>
            </w:pPr>
          </w:p>
        </w:tc>
        <w:tc>
          <w:tcPr>
            <w:tcW w:w="1063" w:type="dxa"/>
            <w:gridSpan w:val="2"/>
            <w:shd w:val="clear" w:color="auto" w:fill="auto"/>
            <w:vAlign w:val="center"/>
          </w:tcPr>
          <w:p w14:paraId="791FB978">
            <w:pPr>
              <w:jc w:val="right"/>
              <w:rPr>
                <w:rFonts w:hint="default" w:ascii="宋体" w:hAnsi="宋体"/>
                <w:color w:val="000000"/>
                <w:sz w:val="18"/>
                <w:szCs w:val="18"/>
              </w:rPr>
            </w:pPr>
          </w:p>
        </w:tc>
        <w:tc>
          <w:tcPr>
            <w:tcW w:w="1051" w:type="dxa"/>
            <w:shd w:val="clear" w:color="auto" w:fill="auto"/>
            <w:vAlign w:val="center"/>
          </w:tcPr>
          <w:p w14:paraId="3CE5BC4D">
            <w:pPr>
              <w:jc w:val="right"/>
              <w:rPr>
                <w:rFonts w:hint="default" w:ascii="宋体" w:hAnsi="宋体"/>
                <w:color w:val="000000"/>
                <w:sz w:val="18"/>
                <w:szCs w:val="18"/>
              </w:rPr>
            </w:pPr>
          </w:p>
        </w:tc>
      </w:tr>
      <w:tr w14:paraId="70F2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6D79559">
            <w:pPr>
              <w:rPr>
                <w:color w:val="000000"/>
                <w:sz w:val="18"/>
                <w:szCs w:val="18"/>
              </w:rPr>
            </w:pPr>
          </w:p>
        </w:tc>
        <w:tc>
          <w:tcPr>
            <w:tcW w:w="1117" w:type="dxa"/>
            <w:shd w:val="clear" w:color="auto" w:fill="auto"/>
          </w:tcPr>
          <w:p w14:paraId="3CDFED5D">
            <w:pPr>
              <w:jc w:val="right"/>
              <w:rPr>
                <w:sz w:val="18"/>
                <w:szCs w:val="18"/>
              </w:rPr>
            </w:pPr>
          </w:p>
        </w:tc>
        <w:tc>
          <w:tcPr>
            <w:tcW w:w="2434" w:type="dxa"/>
            <w:shd w:val="clear" w:color="auto" w:fill="auto"/>
            <w:vAlign w:val="center"/>
          </w:tcPr>
          <w:p w14:paraId="5A53EE3C">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14:paraId="5A222568">
            <w:pPr>
              <w:jc w:val="right"/>
              <w:rPr>
                <w:rFonts w:hint="default" w:ascii="宋体" w:hAnsi="宋体"/>
                <w:color w:val="000000"/>
                <w:sz w:val="18"/>
                <w:szCs w:val="18"/>
              </w:rPr>
            </w:pPr>
            <w:r>
              <w:rPr>
                <w:rFonts w:hint="eastAsia" w:ascii="宋体" w:hAnsi="宋体"/>
                <w:color w:val="000000"/>
                <w:sz w:val="18"/>
                <w:szCs w:val="18"/>
              </w:rPr>
              <w:t>27.00</w:t>
            </w:r>
          </w:p>
        </w:tc>
        <w:tc>
          <w:tcPr>
            <w:tcW w:w="1063" w:type="dxa"/>
            <w:gridSpan w:val="2"/>
            <w:shd w:val="clear" w:color="auto" w:fill="auto"/>
            <w:vAlign w:val="center"/>
          </w:tcPr>
          <w:p w14:paraId="39CFC1D3">
            <w:pPr>
              <w:jc w:val="right"/>
              <w:rPr>
                <w:rFonts w:hint="default" w:ascii="宋体" w:hAnsi="宋体"/>
                <w:color w:val="000000"/>
                <w:sz w:val="18"/>
                <w:szCs w:val="18"/>
              </w:rPr>
            </w:pPr>
            <w:r>
              <w:rPr>
                <w:rFonts w:hint="eastAsia" w:ascii="宋体" w:hAnsi="宋体"/>
                <w:color w:val="000000"/>
                <w:sz w:val="18"/>
                <w:szCs w:val="18"/>
              </w:rPr>
              <w:t>27.00</w:t>
            </w:r>
          </w:p>
        </w:tc>
        <w:tc>
          <w:tcPr>
            <w:tcW w:w="1063" w:type="dxa"/>
            <w:gridSpan w:val="2"/>
            <w:shd w:val="clear" w:color="auto" w:fill="auto"/>
            <w:vAlign w:val="center"/>
          </w:tcPr>
          <w:p w14:paraId="4B1241F6">
            <w:pPr>
              <w:jc w:val="right"/>
              <w:rPr>
                <w:rFonts w:hint="default" w:ascii="宋体" w:hAnsi="宋体"/>
                <w:color w:val="000000"/>
                <w:sz w:val="18"/>
                <w:szCs w:val="18"/>
              </w:rPr>
            </w:pPr>
          </w:p>
        </w:tc>
        <w:tc>
          <w:tcPr>
            <w:tcW w:w="1051" w:type="dxa"/>
            <w:shd w:val="clear" w:color="auto" w:fill="auto"/>
            <w:vAlign w:val="center"/>
          </w:tcPr>
          <w:p w14:paraId="0B432DD3">
            <w:pPr>
              <w:jc w:val="right"/>
              <w:rPr>
                <w:rFonts w:hint="default" w:ascii="宋体" w:hAnsi="宋体"/>
                <w:color w:val="000000"/>
                <w:sz w:val="18"/>
                <w:szCs w:val="18"/>
              </w:rPr>
            </w:pPr>
          </w:p>
        </w:tc>
      </w:tr>
      <w:tr w14:paraId="1E88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85A5F4F">
            <w:pPr>
              <w:rPr>
                <w:color w:val="000000"/>
                <w:sz w:val="18"/>
                <w:szCs w:val="18"/>
              </w:rPr>
            </w:pPr>
          </w:p>
        </w:tc>
        <w:tc>
          <w:tcPr>
            <w:tcW w:w="1117" w:type="dxa"/>
            <w:shd w:val="clear" w:color="auto" w:fill="auto"/>
          </w:tcPr>
          <w:p w14:paraId="272F4757">
            <w:pPr>
              <w:jc w:val="right"/>
              <w:rPr>
                <w:sz w:val="18"/>
                <w:szCs w:val="18"/>
              </w:rPr>
            </w:pPr>
          </w:p>
        </w:tc>
        <w:tc>
          <w:tcPr>
            <w:tcW w:w="2434" w:type="dxa"/>
            <w:shd w:val="clear" w:color="auto" w:fill="auto"/>
            <w:vAlign w:val="center"/>
          </w:tcPr>
          <w:p w14:paraId="46926119">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14:paraId="5E1FDB37">
            <w:pPr>
              <w:jc w:val="right"/>
              <w:rPr>
                <w:rFonts w:hint="default" w:ascii="宋体" w:hAnsi="宋体"/>
                <w:color w:val="000000"/>
                <w:sz w:val="18"/>
                <w:szCs w:val="18"/>
              </w:rPr>
            </w:pPr>
          </w:p>
        </w:tc>
        <w:tc>
          <w:tcPr>
            <w:tcW w:w="1063" w:type="dxa"/>
            <w:gridSpan w:val="2"/>
            <w:shd w:val="clear" w:color="auto" w:fill="auto"/>
            <w:vAlign w:val="center"/>
          </w:tcPr>
          <w:p w14:paraId="1C974BC0">
            <w:pPr>
              <w:jc w:val="right"/>
              <w:rPr>
                <w:rFonts w:hint="default" w:ascii="宋体" w:hAnsi="宋体"/>
                <w:color w:val="000000"/>
                <w:sz w:val="18"/>
                <w:szCs w:val="18"/>
              </w:rPr>
            </w:pPr>
          </w:p>
        </w:tc>
        <w:tc>
          <w:tcPr>
            <w:tcW w:w="1063" w:type="dxa"/>
            <w:gridSpan w:val="2"/>
            <w:shd w:val="clear" w:color="auto" w:fill="auto"/>
            <w:vAlign w:val="center"/>
          </w:tcPr>
          <w:p w14:paraId="28421438">
            <w:pPr>
              <w:jc w:val="right"/>
              <w:rPr>
                <w:rFonts w:hint="default" w:ascii="宋体" w:hAnsi="宋体"/>
                <w:color w:val="000000"/>
                <w:sz w:val="18"/>
                <w:szCs w:val="18"/>
              </w:rPr>
            </w:pPr>
          </w:p>
        </w:tc>
        <w:tc>
          <w:tcPr>
            <w:tcW w:w="1051" w:type="dxa"/>
            <w:shd w:val="clear" w:color="auto" w:fill="auto"/>
            <w:vAlign w:val="center"/>
          </w:tcPr>
          <w:p w14:paraId="4EDB1CAB">
            <w:pPr>
              <w:jc w:val="right"/>
              <w:rPr>
                <w:rFonts w:hint="default" w:ascii="宋体" w:hAnsi="宋体"/>
                <w:color w:val="000000"/>
                <w:sz w:val="18"/>
                <w:szCs w:val="18"/>
              </w:rPr>
            </w:pPr>
          </w:p>
        </w:tc>
      </w:tr>
      <w:tr w14:paraId="6E7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6A61034">
            <w:pPr>
              <w:rPr>
                <w:color w:val="000000"/>
                <w:sz w:val="18"/>
                <w:szCs w:val="18"/>
              </w:rPr>
            </w:pPr>
          </w:p>
        </w:tc>
        <w:tc>
          <w:tcPr>
            <w:tcW w:w="1117" w:type="dxa"/>
            <w:shd w:val="clear" w:color="auto" w:fill="auto"/>
          </w:tcPr>
          <w:p w14:paraId="67152D9C">
            <w:pPr>
              <w:jc w:val="right"/>
              <w:rPr>
                <w:sz w:val="18"/>
                <w:szCs w:val="18"/>
              </w:rPr>
            </w:pPr>
          </w:p>
        </w:tc>
        <w:tc>
          <w:tcPr>
            <w:tcW w:w="2434" w:type="dxa"/>
            <w:shd w:val="clear" w:color="auto" w:fill="auto"/>
            <w:vAlign w:val="center"/>
          </w:tcPr>
          <w:p w14:paraId="7999A8A4">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14:paraId="6E5CCE6C">
            <w:pPr>
              <w:jc w:val="right"/>
              <w:rPr>
                <w:rFonts w:hint="default" w:ascii="宋体" w:hAnsi="宋体"/>
                <w:color w:val="000000"/>
                <w:sz w:val="18"/>
                <w:szCs w:val="18"/>
              </w:rPr>
            </w:pPr>
          </w:p>
        </w:tc>
        <w:tc>
          <w:tcPr>
            <w:tcW w:w="1063" w:type="dxa"/>
            <w:gridSpan w:val="2"/>
            <w:shd w:val="clear" w:color="auto" w:fill="auto"/>
            <w:vAlign w:val="center"/>
          </w:tcPr>
          <w:p w14:paraId="5EC747C4">
            <w:pPr>
              <w:jc w:val="right"/>
              <w:rPr>
                <w:rFonts w:hint="default" w:ascii="宋体" w:hAnsi="宋体"/>
                <w:color w:val="000000"/>
                <w:sz w:val="18"/>
                <w:szCs w:val="18"/>
              </w:rPr>
            </w:pPr>
          </w:p>
        </w:tc>
        <w:tc>
          <w:tcPr>
            <w:tcW w:w="1063" w:type="dxa"/>
            <w:gridSpan w:val="2"/>
            <w:shd w:val="clear" w:color="auto" w:fill="auto"/>
            <w:vAlign w:val="center"/>
          </w:tcPr>
          <w:p w14:paraId="3F8C323B">
            <w:pPr>
              <w:jc w:val="right"/>
              <w:rPr>
                <w:rFonts w:hint="default" w:ascii="宋体" w:hAnsi="宋体"/>
                <w:color w:val="000000"/>
                <w:sz w:val="18"/>
                <w:szCs w:val="18"/>
              </w:rPr>
            </w:pPr>
          </w:p>
        </w:tc>
        <w:tc>
          <w:tcPr>
            <w:tcW w:w="1051" w:type="dxa"/>
            <w:shd w:val="clear" w:color="auto" w:fill="auto"/>
            <w:vAlign w:val="center"/>
          </w:tcPr>
          <w:p w14:paraId="5781F486">
            <w:pPr>
              <w:jc w:val="right"/>
              <w:rPr>
                <w:rFonts w:hint="default" w:ascii="宋体" w:hAnsi="宋体"/>
                <w:color w:val="000000"/>
                <w:sz w:val="18"/>
                <w:szCs w:val="18"/>
              </w:rPr>
            </w:pPr>
          </w:p>
        </w:tc>
      </w:tr>
      <w:tr w14:paraId="4803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EA26092">
            <w:pPr>
              <w:rPr>
                <w:color w:val="000000"/>
                <w:sz w:val="18"/>
                <w:szCs w:val="18"/>
              </w:rPr>
            </w:pPr>
          </w:p>
        </w:tc>
        <w:tc>
          <w:tcPr>
            <w:tcW w:w="1117" w:type="dxa"/>
            <w:shd w:val="clear" w:color="auto" w:fill="auto"/>
          </w:tcPr>
          <w:p w14:paraId="475C43D2">
            <w:pPr>
              <w:jc w:val="right"/>
              <w:rPr>
                <w:sz w:val="18"/>
                <w:szCs w:val="18"/>
              </w:rPr>
            </w:pPr>
          </w:p>
        </w:tc>
        <w:tc>
          <w:tcPr>
            <w:tcW w:w="2434" w:type="dxa"/>
            <w:shd w:val="clear" w:color="auto" w:fill="auto"/>
            <w:vAlign w:val="center"/>
          </w:tcPr>
          <w:p w14:paraId="0001DDE5">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14:paraId="2E8D621A">
            <w:pPr>
              <w:jc w:val="right"/>
              <w:rPr>
                <w:rFonts w:hint="default" w:ascii="宋体" w:hAnsi="宋体"/>
                <w:color w:val="000000"/>
                <w:sz w:val="18"/>
                <w:szCs w:val="18"/>
              </w:rPr>
            </w:pPr>
          </w:p>
        </w:tc>
        <w:tc>
          <w:tcPr>
            <w:tcW w:w="1063" w:type="dxa"/>
            <w:gridSpan w:val="2"/>
            <w:shd w:val="clear" w:color="auto" w:fill="auto"/>
            <w:vAlign w:val="center"/>
          </w:tcPr>
          <w:p w14:paraId="3C20B2F8">
            <w:pPr>
              <w:jc w:val="right"/>
              <w:rPr>
                <w:rFonts w:hint="default" w:ascii="宋体" w:hAnsi="宋体"/>
                <w:color w:val="000000"/>
                <w:sz w:val="18"/>
                <w:szCs w:val="18"/>
              </w:rPr>
            </w:pPr>
          </w:p>
        </w:tc>
        <w:tc>
          <w:tcPr>
            <w:tcW w:w="1063" w:type="dxa"/>
            <w:gridSpan w:val="2"/>
            <w:shd w:val="clear" w:color="auto" w:fill="auto"/>
            <w:vAlign w:val="center"/>
          </w:tcPr>
          <w:p w14:paraId="128D2499">
            <w:pPr>
              <w:jc w:val="right"/>
              <w:rPr>
                <w:rFonts w:hint="default" w:ascii="宋体" w:hAnsi="宋体"/>
                <w:color w:val="000000"/>
                <w:sz w:val="18"/>
                <w:szCs w:val="18"/>
              </w:rPr>
            </w:pPr>
          </w:p>
        </w:tc>
        <w:tc>
          <w:tcPr>
            <w:tcW w:w="1051" w:type="dxa"/>
            <w:shd w:val="clear" w:color="auto" w:fill="auto"/>
            <w:vAlign w:val="center"/>
          </w:tcPr>
          <w:p w14:paraId="4425A1CC">
            <w:pPr>
              <w:jc w:val="right"/>
              <w:rPr>
                <w:rFonts w:hint="default" w:ascii="宋体" w:hAnsi="宋体"/>
                <w:color w:val="000000"/>
                <w:sz w:val="18"/>
                <w:szCs w:val="18"/>
              </w:rPr>
            </w:pPr>
          </w:p>
        </w:tc>
      </w:tr>
      <w:tr w14:paraId="2A1F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BB2B580">
            <w:pPr>
              <w:rPr>
                <w:color w:val="000000"/>
                <w:sz w:val="18"/>
                <w:szCs w:val="18"/>
              </w:rPr>
            </w:pPr>
          </w:p>
        </w:tc>
        <w:tc>
          <w:tcPr>
            <w:tcW w:w="1117" w:type="dxa"/>
            <w:shd w:val="clear" w:color="auto" w:fill="auto"/>
          </w:tcPr>
          <w:p w14:paraId="53CF42E3">
            <w:pPr>
              <w:jc w:val="right"/>
              <w:rPr>
                <w:sz w:val="18"/>
                <w:szCs w:val="18"/>
              </w:rPr>
            </w:pPr>
          </w:p>
        </w:tc>
        <w:tc>
          <w:tcPr>
            <w:tcW w:w="2434" w:type="dxa"/>
            <w:shd w:val="clear" w:color="auto" w:fill="auto"/>
            <w:vAlign w:val="center"/>
          </w:tcPr>
          <w:p w14:paraId="3663383B">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14:paraId="07450D76">
            <w:pPr>
              <w:jc w:val="right"/>
              <w:rPr>
                <w:rFonts w:hint="default" w:ascii="宋体" w:hAnsi="宋体"/>
                <w:color w:val="000000"/>
                <w:sz w:val="18"/>
                <w:szCs w:val="18"/>
              </w:rPr>
            </w:pPr>
          </w:p>
        </w:tc>
        <w:tc>
          <w:tcPr>
            <w:tcW w:w="1063" w:type="dxa"/>
            <w:gridSpan w:val="2"/>
            <w:shd w:val="clear" w:color="auto" w:fill="auto"/>
            <w:vAlign w:val="center"/>
          </w:tcPr>
          <w:p w14:paraId="024BB74E">
            <w:pPr>
              <w:jc w:val="right"/>
              <w:rPr>
                <w:rFonts w:hint="default" w:ascii="宋体" w:hAnsi="宋体"/>
                <w:color w:val="000000"/>
                <w:sz w:val="18"/>
                <w:szCs w:val="18"/>
              </w:rPr>
            </w:pPr>
          </w:p>
        </w:tc>
        <w:tc>
          <w:tcPr>
            <w:tcW w:w="1063" w:type="dxa"/>
            <w:gridSpan w:val="2"/>
            <w:shd w:val="clear" w:color="auto" w:fill="auto"/>
            <w:vAlign w:val="center"/>
          </w:tcPr>
          <w:p w14:paraId="199E5487">
            <w:pPr>
              <w:jc w:val="right"/>
              <w:rPr>
                <w:rFonts w:hint="default" w:ascii="宋体" w:hAnsi="宋体"/>
                <w:color w:val="000000"/>
                <w:sz w:val="18"/>
                <w:szCs w:val="18"/>
              </w:rPr>
            </w:pPr>
          </w:p>
        </w:tc>
        <w:tc>
          <w:tcPr>
            <w:tcW w:w="1051" w:type="dxa"/>
            <w:shd w:val="clear" w:color="auto" w:fill="auto"/>
            <w:vAlign w:val="center"/>
          </w:tcPr>
          <w:p w14:paraId="1FA147D0">
            <w:pPr>
              <w:jc w:val="right"/>
              <w:rPr>
                <w:rFonts w:hint="default" w:ascii="宋体" w:hAnsi="宋体"/>
                <w:color w:val="000000"/>
                <w:sz w:val="18"/>
                <w:szCs w:val="18"/>
              </w:rPr>
            </w:pPr>
          </w:p>
        </w:tc>
      </w:tr>
      <w:tr w14:paraId="1D45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CE1B705">
            <w:pPr>
              <w:rPr>
                <w:color w:val="000000"/>
                <w:sz w:val="18"/>
                <w:szCs w:val="18"/>
              </w:rPr>
            </w:pPr>
          </w:p>
        </w:tc>
        <w:tc>
          <w:tcPr>
            <w:tcW w:w="1117" w:type="dxa"/>
            <w:shd w:val="clear" w:color="auto" w:fill="auto"/>
          </w:tcPr>
          <w:p w14:paraId="310C27D7">
            <w:pPr>
              <w:jc w:val="right"/>
              <w:rPr>
                <w:sz w:val="18"/>
                <w:szCs w:val="18"/>
              </w:rPr>
            </w:pPr>
          </w:p>
        </w:tc>
        <w:tc>
          <w:tcPr>
            <w:tcW w:w="2434" w:type="dxa"/>
            <w:shd w:val="clear" w:color="auto" w:fill="auto"/>
            <w:vAlign w:val="center"/>
          </w:tcPr>
          <w:p w14:paraId="52D696D3">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14:paraId="582E8010">
            <w:pPr>
              <w:jc w:val="right"/>
              <w:rPr>
                <w:rFonts w:hint="default" w:ascii="宋体" w:hAnsi="宋体"/>
                <w:color w:val="000000"/>
                <w:sz w:val="18"/>
                <w:szCs w:val="18"/>
              </w:rPr>
            </w:pPr>
            <w:r>
              <w:rPr>
                <w:rFonts w:hint="eastAsia" w:ascii="宋体" w:hAnsi="宋体"/>
                <w:color w:val="000000"/>
                <w:sz w:val="18"/>
                <w:szCs w:val="18"/>
              </w:rPr>
              <w:t>190.18</w:t>
            </w:r>
          </w:p>
        </w:tc>
        <w:tc>
          <w:tcPr>
            <w:tcW w:w="1063" w:type="dxa"/>
            <w:gridSpan w:val="2"/>
            <w:shd w:val="clear" w:color="auto" w:fill="auto"/>
            <w:vAlign w:val="center"/>
          </w:tcPr>
          <w:p w14:paraId="4E8EA8B8">
            <w:pPr>
              <w:jc w:val="right"/>
              <w:rPr>
                <w:rFonts w:hint="default" w:ascii="宋体" w:hAnsi="宋体"/>
                <w:color w:val="000000"/>
                <w:sz w:val="18"/>
                <w:szCs w:val="18"/>
              </w:rPr>
            </w:pPr>
            <w:r>
              <w:rPr>
                <w:rFonts w:hint="eastAsia" w:ascii="宋体" w:hAnsi="宋体"/>
                <w:color w:val="000000"/>
                <w:sz w:val="18"/>
                <w:szCs w:val="18"/>
              </w:rPr>
              <w:t>190.18</w:t>
            </w:r>
          </w:p>
        </w:tc>
        <w:tc>
          <w:tcPr>
            <w:tcW w:w="1063" w:type="dxa"/>
            <w:gridSpan w:val="2"/>
            <w:shd w:val="clear" w:color="auto" w:fill="auto"/>
            <w:vAlign w:val="center"/>
          </w:tcPr>
          <w:p w14:paraId="58C865CF">
            <w:pPr>
              <w:jc w:val="right"/>
              <w:rPr>
                <w:rFonts w:hint="default" w:ascii="宋体" w:hAnsi="宋体"/>
                <w:color w:val="000000"/>
                <w:sz w:val="18"/>
                <w:szCs w:val="18"/>
              </w:rPr>
            </w:pPr>
          </w:p>
        </w:tc>
        <w:tc>
          <w:tcPr>
            <w:tcW w:w="1051" w:type="dxa"/>
            <w:shd w:val="clear" w:color="auto" w:fill="auto"/>
            <w:vAlign w:val="center"/>
          </w:tcPr>
          <w:p w14:paraId="5670786E">
            <w:pPr>
              <w:jc w:val="right"/>
              <w:rPr>
                <w:rFonts w:hint="default" w:ascii="宋体" w:hAnsi="宋体"/>
                <w:color w:val="000000"/>
                <w:sz w:val="18"/>
                <w:szCs w:val="18"/>
              </w:rPr>
            </w:pPr>
          </w:p>
        </w:tc>
      </w:tr>
      <w:tr w14:paraId="1157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5F0AE881">
            <w:pPr>
              <w:rPr>
                <w:color w:val="000000"/>
                <w:sz w:val="18"/>
                <w:szCs w:val="18"/>
              </w:rPr>
            </w:pPr>
          </w:p>
        </w:tc>
        <w:tc>
          <w:tcPr>
            <w:tcW w:w="1117" w:type="dxa"/>
            <w:shd w:val="clear" w:color="auto" w:fill="auto"/>
          </w:tcPr>
          <w:p w14:paraId="248FB480">
            <w:pPr>
              <w:jc w:val="right"/>
              <w:rPr>
                <w:sz w:val="18"/>
                <w:szCs w:val="18"/>
              </w:rPr>
            </w:pPr>
          </w:p>
        </w:tc>
        <w:tc>
          <w:tcPr>
            <w:tcW w:w="2434" w:type="dxa"/>
            <w:shd w:val="clear" w:color="auto" w:fill="auto"/>
            <w:vAlign w:val="center"/>
          </w:tcPr>
          <w:p w14:paraId="08004E20">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14:paraId="5E57374F">
            <w:pPr>
              <w:jc w:val="right"/>
              <w:rPr>
                <w:rFonts w:hint="default" w:ascii="宋体" w:hAnsi="宋体"/>
                <w:color w:val="000000"/>
                <w:sz w:val="18"/>
                <w:szCs w:val="18"/>
              </w:rPr>
            </w:pPr>
          </w:p>
        </w:tc>
        <w:tc>
          <w:tcPr>
            <w:tcW w:w="1063" w:type="dxa"/>
            <w:gridSpan w:val="2"/>
            <w:shd w:val="clear" w:color="auto" w:fill="auto"/>
            <w:vAlign w:val="center"/>
          </w:tcPr>
          <w:p w14:paraId="28ACC4E7">
            <w:pPr>
              <w:jc w:val="right"/>
              <w:rPr>
                <w:rFonts w:hint="default" w:ascii="宋体" w:hAnsi="宋体"/>
                <w:color w:val="000000"/>
                <w:sz w:val="18"/>
                <w:szCs w:val="18"/>
              </w:rPr>
            </w:pPr>
          </w:p>
        </w:tc>
        <w:tc>
          <w:tcPr>
            <w:tcW w:w="1063" w:type="dxa"/>
            <w:gridSpan w:val="2"/>
            <w:shd w:val="clear" w:color="auto" w:fill="auto"/>
            <w:vAlign w:val="center"/>
          </w:tcPr>
          <w:p w14:paraId="1BD944B6">
            <w:pPr>
              <w:jc w:val="right"/>
              <w:rPr>
                <w:rFonts w:hint="default" w:ascii="宋体" w:hAnsi="宋体"/>
                <w:color w:val="000000"/>
                <w:sz w:val="18"/>
                <w:szCs w:val="18"/>
              </w:rPr>
            </w:pPr>
          </w:p>
        </w:tc>
        <w:tc>
          <w:tcPr>
            <w:tcW w:w="1051" w:type="dxa"/>
            <w:shd w:val="clear" w:color="auto" w:fill="auto"/>
            <w:vAlign w:val="center"/>
          </w:tcPr>
          <w:p w14:paraId="21485A9F">
            <w:pPr>
              <w:jc w:val="right"/>
              <w:rPr>
                <w:rFonts w:hint="default" w:ascii="宋体" w:hAnsi="宋体"/>
                <w:color w:val="000000"/>
                <w:sz w:val="18"/>
                <w:szCs w:val="18"/>
              </w:rPr>
            </w:pPr>
          </w:p>
        </w:tc>
      </w:tr>
      <w:tr w14:paraId="4BC6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F572CF8">
            <w:pPr>
              <w:rPr>
                <w:color w:val="000000"/>
                <w:sz w:val="18"/>
                <w:szCs w:val="18"/>
              </w:rPr>
            </w:pPr>
          </w:p>
        </w:tc>
        <w:tc>
          <w:tcPr>
            <w:tcW w:w="1117" w:type="dxa"/>
            <w:shd w:val="clear" w:color="auto" w:fill="auto"/>
          </w:tcPr>
          <w:p w14:paraId="6F78F0B5">
            <w:pPr>
              <w:jc w:val="right"/>
              <w:rPr>
                <w:sz w:val="18"/>
                <w:szCs w:val="18"/>
              </w:rPr>
            </w:pPr>
          </w:p>
        </w:tc>
        <w:tc>
          <w:tcPr>
            <w:tcW w:w="2434" w:type="dxa"/>
            <w:shd w:val="clear" w:color="auto" w:fill="auto"/>
            <w:vAlign w:val="center"/>
          </w:tcPr>
          <w:p w14:paraId="18758E57">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14:paraId="23D11201">
            <w:pPr>
              <w:jc w:val="right"/>
              <w:rPr>
                <w:rFonts w:hint="default" w:ascii="宋体" w:hAnsi="宋体"/>
                <w:color w:val="000000"/>
                <w:sz w:val="18"/>
                <w:szCs w:val="18"/>
              </w:rPr>
            </w:pPr>
          </w:p>
        </w:tc>
        <w:tc>
          <w:tcPr>
            <w:tcW w:w="1063" w:type="dxa"/>
            <w:gridSpan w:val="2"/>
            <w:shd w:val="clear" w:color="auto" w:fill="auto"/>
            <w:vAlign w:val="center"/>
          </w:tcPr>
          <w:p w14:paraId="03B7091A">
            <w:pPr>
              <w:jc w:val="right"/>
              <w:rPr>
                <w:rFonts w:hint="default" w:ascii="宋体" w:hAnsi="宋体"/>
                <w:color w:val="000000"/>
                <w:sz w:val="18"/>
                <w:szCs w:val="18"/>
              </w:rPr>
            </w:pPr>
          </w:p>
        </w:tc>
        <w:tc>
          <w:tcPr>
            <w:tcW w:w="1063" w:type="dxa"/>
            <w:gridSpan w:val="2"/>
            <w:shd w:val="clear" w:color="auto" w:fill="auto"/>
            <w:vAlign w:val="center"/>
          </w:tcPr>
          <w:p w14:paraId="061F23AA">
            <w:pPr>
              <w:jc w:val="right"/>
              <w:rPr>
                <w:rFonts w:hint="default" w:ascii="宋体" w:hAnsi="宋体"/>
                <w:color w:val="000000"/>
                <w:sz w:val="18"/>
                <w:szCs w:val="18"/>
              </w:rPr>
            </w:pPr>
          </w:p>
        </w:tc>
        <w:tc>
          <w:tcPr>
            <w:tcW w:w="1051" w:type="dxa"/>
            <w:shd w:val="clear" w:color="auto" w:fill="auto"/>
            <w:vAlign w:val="center"/>
          </w:tcPr>
          <w:p w14:paraId="48DC2EEE">
            <w:pPr>
              <w:jc w:val="right"/>
              <w:rPr>
                <w:rFonts w:hint="default" w:ascii="宋体" w:hAnsi="宋体"/>
                <w:color w:val="000000"/>
                <w:sz w:val="18"/>
                <w:szCs w:val="18"/>
              </w:rPr>
            </w:pPr>
          </w:p>
        </w:tc>
      </w:tr>
      <w:tr w14:paraId="0220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9151132">
            <w:pPr>
              <w:rPr>
                <w:color w:val="000000"/>
                <w:sz w:val="18"/>
                <w:szCs w:val="18"/>
              </w:rPr>
            </w:pPr>
          </w:p>
        </w:tc>
        <w:tc>
          <w:tcPr>
            <w:tcW w:w="1117" w:type="dxa"/>
            <w:shd w:val="clear" w:color="auto" w:fill="auto"/>
          </w:tcPr>
          <w:p w14:paraId="5C734B13">
            <w:pPr>
              <w:jc w:val="right"/>
              <w:rPr>
                <w:sz w:val="18"/>
                <w:szCs w:val="18"/>
              </w:rPr>
            </w:pPr>
          </w:p>
        </w:tc>
        <w:tc>
          <w:tcPr>
            <w:tcW w:w="2434" w:type="dxa"/>
            <w:shd w:val="clear" w:color="auto" w:fill="auto"/>
            <w:vAlign w:val="center"/>
          </w:tcPr>
          <w:p w14:paraId="75BAC915">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14:paraId="3688B1B8">
            <w:pPr>
              <w:jc w:val="right"/>
              <w:rPr>
                <w:rFonts w:hint="default" w:ascii="宋体" w:hAnsi="宋体"/>
                <w:color w:val="000000"/>
                <w:sz w:val="18"/>
                <w:szCs w:val="18"/>
              </w:rPr>
            </w:pPr>
          </w:p>
        </w:tc>
        <w:tc>
          <w:tcPr>
            <w:tcW w:w="1063" w:type="dxa"/>
            <w:gridSpan w:val="2"/>
            <w:shd w:val="clear" w:color="auto" w:fill="auto"/>
            <w:vAlign w:val="center"/>
          </w:tcPr>
          <w:p w14:paraId="570C3797">
            <w:pPr>
              <w:jc w:val="right"/>
              <w:rPr>
                <w:rFonts w:hint="default" w:ascii="宋体" w:hAnsi="宋体"/>
                <w:color w:val="000000"/>
                <w:sz w:val="18"/>
                <w:szCs w:val="18"/>
              </w:rPr>
            </w:pPr>
          </w:p>
        </w:tc>
        <w:tc>
          <w:tcPr>
            <w:tcW w:w="1063" w:type="dxa"/>
            <w:gridSpan w:val="2"/>
            <w:shd w:val="clear" w:color="auto" w:fill="auto"/>
            <w:vAlign w:val="center"/>
          </w:tcPr>
          <w:p w14:paraId="4F6891F4">
            <w:pPr>
              <w:jc w:val="right"/>
              <w:rPr>
                <w:rFonts w:hint="default" w:ascii="宋体" w:hAnsi="宋体"/>
                <w:color w:val="000000"/>
                <w:sz w:val="18"/>
                <w:szCs w:val="18"/>
              </w:rPr>
            </w:pPr>
          </w:p>
        </w:tc>
        <w:tc>
          <w:tcPr>
            <w:tcW w:w="1051" w:type="dxa"/>
            <w:shd w:val="clear" w:color="auto" w:fill="auto"/>
            <w:vAlign w:val="center"/>
          </w:tcPr>
          <w:p w14:paraId="36A565D8">
            <w:pPr>
              <w:jc w:val="right"/>
              <w:rPr>
                <w:rFonts w:hint="default" w:ascii="宋体" w:hAnsi="宋体"/>
                <w:color w:val="000000"/>
                <w:sz w:val="18"/>
                <w:szCs w:val="18"/>
              </w:rPr>
            </w:pPr>
          </w:p>
        </w:tc>
      </w:tr>
      <w:tr w14:paraId="2633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ECDCA04">
            <w:pPr>
              <w:rPr>
                <w:color w:val="000000"/>
                <w:sz w:val="18"/>
                <w:szCs w:val="18"/>
              </w:rPr>
            </w:pPr>
          </w:p>
        </w:tc>
        <w:tc>
          <w:tcPr>
            <w:tcW w:w="1117" w:type="dxa"/>
            <w:shd w:val="clear" w:color="auto" w:fill="auto"/>
          </w:tcPr>
          <w:p w14:paraId="562DAC34">
            <w:pPr>
              <w:jc w:val="right"/>
              <w:rPr>
                <w:sz w:val="18"/>
                <w:szCs w:val="18"/>
              </w:rPr>
            </w:pPr>
          </w:p>
        </w:tc>
        <w:tc>
          <w:tcPr>
            <w:tcW w:w="2434" w:type="dxa"/>
            <w:shd w:val="clear" w:color="auto" w:fill="auto"/>
            <w:vAlign w:val="center"/>
          </w:tcPr>
          <w:p w14:paraId="456AFD10">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14:paraId="54373BBA">
            <w:pPr>
              <w:jc w:val="right"/>
              <w:rPr>
                <w:rFonts w:hint="default" w:ascii="宋体" w:hAnsi="宋体"/>
                <w:color w:val="000000"/>
                <w:sz w:val="18"/>
                <w:szCs w:val="18"/>
              </w:rPr>
            </w:pPr>
          </w:p>
        </w:tc>
        <w:tc>
          <w:tcPr>
            <w:tcW w:w="1063" w:type="dxa"/>
            <w:gridSpan w:val="2"/>
            <w:shd w:val="clear" w:color="auto" w:fill="auto"/>
            <w:vAlign w:val="center"/>
          </w:tcPr>
          <w:p w14:paraId="2E1FA878">
            <w:pPr>
              <w:jc w:val="right"/>
              <w:rPr>
                <w:rFonts w:hint="default" w:ascii="宋体" w:hAnsi="宋体"/>
                <w:color w:val="000000"/>
                <w:sz w:val="18"/>
                <w:szCs w:val="18"/>
              </w:rPr>
            </w:pPr>
          </w:p>
        </w:tc>
        <w:tc>
          <w:tcPr>
            <w:tcW w:w="1063" w:type="dxa"/>
            <w:gridSpan w:val="2"/>
            <w:shd w:val="clear" w:color="auto" w:fill="auto"/>
            <w:vAlign w:val="center"/>
          </w:tcPr>
          <w:p w14:paraId="5EFF2333">
            <w:pPr>
              <w:jc w:val="right"/>
              <w:rPr>
                <w:rFonts w:hint="default" w:ascii="宋体" w:hAnsi="宋体"/>
                <w:color w:val="000000"/>
                <w:sz w:val="18"/>
                <w:szCs w:val="18"/>
              </w:rPr>
            </w:pPr>
          </w:p>
        </w:tc>
        <w:tc>
          <w:tcPr>
            <w:tcW w:w="1051" w:type="dxa"/>
            <w:shd w:val="clear" w:color="auto" w:fill="auto"/>
            <w:vAlign w:val="center"/>
          </w:tcPr>
          <w:p w14:paraId="277179DD">
            <w:pPr>
              <w:jc w:val="right"/>
              <w:rPr>
                <w:rFonts w:hint="default" w:ascii="宋体" w:hAnsi="宋体"/>
                <w:color w:val="000000"/>
                <w:sz w:val="18"/>
                <w:szCs w:val="18"/>
              </w:rPr>
            </w:pPr>
          </w:p>
        </w:tc>
      </w:tr>
      <w:tr w14:paraId="3F42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A327096">
            <w:pPr>
              <w:rPr>
                <w:color w:val="000000"/>
                <w:sz w:val="18"/>
                <w:szCs w:val="18"/>
              </w:rPr>
            </w:pPr>
          </w:p>
        </w:tc>
        <w:tc>
          <w:tcPr>
            <w:tcW w:w="1117" w:type="dxa"/>
            <w:shd w:val="clear" w:color="auto" w:fill="auto"/>
          </w:tcPr>
          <w:p w14:paraId="4C6ADB67">
            <w:pPr>
              <w:jc w:val="right"/>
              <w:rPr>
                <w:sz w:val="18"/>
                <w:szCs w:val="18"/>
              </w:rPr>
            </w:pPr>
          </w:p>
        </w:tc>
        <w:tc>
          <w:tcPr>
            <w:tcW w:w="2434" w:type="dxa"/>
            <w:shd w:val="clear" w:color="auto" w:fill="auto"/>
            <w:vAlign w:val="center"/>
          </w:tcPr>
          <w:p w14:paraId="0464032A">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14:paraId="3EED8C00">
            <w:pPr>
              <w:jc w:val="right"/>
              <w:rPr>
                <w:rFonts w:hint="default" w:ascii="宋体" w:hAnsi="宋体"/>
                <w:color w:val="000000"/>
                <w:sz w:val="18"/>
                <w:szCs w:val="18"/>
              </w:rPr>
            </w:pPr>
            <w:r>
              <w:rPr>
                <w:rFonts w:hint="eastAsia" w:ascii="宋体" w:hAnsi="宋体"/>
                <w:color w:val="000000"/>
                <w:sz w:val="18"/>
                <w:szCs w:val="18"/>
              </w:rPr>
              <w:t>20.00</w:t>
            </w:r>
          </w:p>
        </w:tc>
        <w:tc>
          <w:tcPr>
            <w:tcW w:w="1063" w:type="dxa"/>
            <w:gridSpan w:val="2"/>
            <w:shd w:val="clear" w:color="auto" w:fill="auto"/>
            <w:vAlign w:val="center"/>
          </w:tcPr>
          <w:p w14:paraId="534C7949">
            <w:pPr>
              <w:jc w:val="right"/>
              <w:rPr>
                <w:rFonts w:hint="default" w:ascii="宋体" w:hAnsi="宋体"/>
                <w:color w:val="000000"/>
                <w:sz w:val="18"/>
                <w:szCs w:val="18"/>
              </w:rPr>
            </w:pPr>
            <w:r>
              <w:rPr>
                <w:rFonts w:hint="eastAsia" w:ascii="宋体" w:hAnsi="宋体"/>
                <w:color w:val="000000"/>
                <w:sz w:val="18"/>
                <w:szCs w:val="18"/>
              </w:rPr>
              <w:t>20.00</w:t>
            </w:r>
          </w:p>
        </w:tc>
        <w:tc>
          <w:tcPr>
            <w:tcW w:w="1063" w:type="dxa"/>
            <w:gridSpan w:val="2"/>
            <w:shd w:val="clear" w:color="auto" w:fill="auto"/>
            <w:vAlign w:val="center"/>
          </w:tcPr>
          <w:p w14:paraId="304FF288">
            <w:pPr>
              <w:jc w:val="right"/>
              <w:rPr>
                <w:rFonts w:hint="default" w:ascii="宋体" w:hAnsi="宋体"/>
                <w:color w:val="000000"/>
                <w:sz w:val="18"/>
                <w:szCs w:val="18"/>
              </w:rPr>
            </w:pPr>
          </w:p>
        </w:tc>
        <w:tc>
          <w:tcPr>
            <w:tcW w:w="1051" w:type="dxa"/>
            <w:shd w:val="clear" w:color="auto" w:fill="auto"/>
            <w:vAlign w:val="center"/>
          </w:tcPr>
          <w:p w14:paraId="199499A9">
            <w:pPr>
              <w:jc w:val="right"/>
              <w:rPr>
                <w:rFonts w:hint="default" w:ascii="宋体" w:hAnsi="宋体"/>
                <w:color w:val="000000"/>
                <w:sz w:val="18"/>
                <w:szCs w:val="18"/>
              </w:rPr>
            </w:pPr>
          </w:p>
        </w:tc>
      </w:tr>
      <w:tr w14:paraId="2782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19D5E57F">
            <w:pPr>
              <w:rPr>
                <w:color w:val="000000"/>
                <w:sz w:val="18"/>
                <w:szCs w:val="18"/>
              </w:rPr>
            </w:pPr>
          </w:p>
        </w:tc>
        <w:tc>
          <w:tcPr>
            <w:tcW w:w="1117" w:type="dxa"/>
            <w:shd w:val="clear" w:color="auto" w:fill="auto"/>
          </w:tcPr>
          <w:p w14:paraId="67CFE25D">
            <w:pPr>
              <w:jc w:val="right"/>
              <w:rPr>
                <w:sz w:val="18"/>
                <w:szCs w:val="18"/>
              </w:rPr>
            </w:pPr>
          </w:p>
        </w:tc>
        <w:tc>
          <w:tcPr>
            <w:tcW w:w="2434" w:type="dxa"/>
            <w:shd w:val="clear" w:color="auto" w:fill="auto"/>
            <w:vAlign w:val="center"/>
          </w:tcPr>
          <w:p w14:paraId="34D2837A">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14:paraId="746037F8">
            <w:pPr>
              <w:jc w:val="right"/>
              <w:rPr>
                <w:rFonts w:hint="default" w:ascii="宋体" w:hAnsi="宋体"/>
                <w:color w:val="000000"/>
                <w:sz w:val="18"/>
                <w:szCs w:val="18"/>
              </w:rPr>
            </w:pPr>
          </w:p>
        </w:tc>
        <w:tc>
          <w:tcPr>
            <w:tcW w:w="1063" w:type="dxa"/>
            <w:gridSpan w:val="2"/>
            <w:shd w:val="clear" w:color="auto" w:fill="auto"/>
            <w:vAlign w:val="center"/>
          </w:tcPr>
          <w:p w14:paraId="07879ED8">
            <w:pPr>
              <w:jc w:val="right"/>
              <w:rPr>
                <w:rFonts w:hint="default" w:ascii="宋体" w:hAnsi="宋体"/>
                <w:color w:val="000000"/>
                <w:sz w:val="18"/>
                <w:szCs w:val="18"/>
              </w:rPr>
            </w:pPr>
          </w:p>
        </w:tc>
        <w:tc>
          <w:tcPr>
            <w:tcW w:w="1063" w:type="dxa"/>
            <w:gridSpan w:val="2"/>
            <w:shd w:val="clear" w:color="auto" w:fill="auto"/>
            <w:vAlign w:val="center"/>
          </w:tcPr>
          <w:p w14:paraId="3FEE72E0">
            <w:pPr>
              <w:jc w:val="right"/>
              <w:rPr>
                <w:rFonts w:hint="default" w:ascii="宋体" w:hAnsi="宋体"/>
                <w:color w:val="000000"/>
                <w:sz w:val="18"/>
                <w:szCs w:val="18"/>
              </w:rPr>
            </w:pPr>
          </w:p>
        </w:tc>
        <w:tc>
          <w:tcPr>
            <w:tcW w:w="1051" w:type="dxa"/>
            <w:shd w:val="clear" w:color="auto" w:fill="auto"/>
            <w:vAlign w:val="center"/>
          </w:tcPr>
          <w:p w14:paraId="10F7FB66">
            <w:pPr>
              <w:jc w:val="right"/>
              <w:rPr>
                <w:rFonts w:hint="default" w:ascii="宋体" w:hAnsi="宋体"/>
                <w:color w:val="000000"/>
                <w:sz w:val="18"/>
                <w:szCs w:val="18"/>
              </w:rPr>
            </w:pPr>
          </w:p>
        </w:tc>
      </w:tr>
      <w:tr w14:paraId="7187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D0E0B63">
            <w:pPr>
              <w:rPr>
                <w:color w:val="000000"/>
                <w:sz w:val="18"/>
                <w:szCs w:val="18"/>
              </w:rPr>
            </w:pPr>
          </w:p>
        </w:tc>
        <w:tc>
          <w:tcPr>
            <w:tcW w:w="1117" w:type="dxa"/>
            <w:shd w:val="clear" w:color="auto" w:fill="auto"/>
          </w:tcPr>
          <w:p w14:paraId="53A3EE45">
            <w:pPr>
              <w:jc w:val="right"/>
              <w:rPr>
                <w:sz w:val="18"/>
                <w:szCs w:val="18"/>
              </w:rPr>
            </w:pPr>
          </w:p>
        </w:tc>
        <w:tc>
          <w:tcPr>
            <w:tcW w:w="2434" w:type="dxa"/>
            <w:shd w:val="clear" w:color="auto" w:fill="auto"/>
            <w:vAlign w:val="center"/>
          </w:tcPr>
          <w:p w14:paraId="29E1F767">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14:paraId="5933029D">
            <w:pPr>
              <w:jc w:val="right"/>
              <w:rPr>
                <w:rFonts w:hint="default" w:ascii="宋体" w:hAnsi="宋体"/>
                <w:color w:val="000000"/>
                <w:sz w:val="18"/>
                <w:szCs w:val="18"/>
              </w:rPr>
            </w:pPr>
          </w:p>
        </w:tc>
        <w:tc>
          <w:tcPr>
            <w:tcW w:w="1063" w:type="dxa"/>
            <w:gridSpan w:val="2"/>
            <w:shd w:val="clear" w:color="auto" w:fill="auto"/>
            <w:vAlign w:val="center"/>
          </w:tcPr>
          <w:p w14:paraId="3F03A6F6">
            <w:pPr>
              <w:jc w:val="right"/>
              <w:rPr>
                <w:rFonts w:hint="default" w:ascii="宋体" w:hAnsi="宋体"/>
                <w:color w:val="000000"/>
                <w:sz w:val="18"/>
                <w:szCs w:val="18"/>
              </w:rPr>
            </w:pPr>
          </w:p>
        </w:tc>
        <w:tc>
          <w:tcPr>
            <w:tcW w:w="1063" w:type="dxa"/>
            <w:gridSpan w:val="2"/>
            <w:shd w:val="clear" w:color="auto" w:fill="auto"/>
            <w:vAlign w:val="center"/>
          </w:tcPr>
          <w:p w14:paraId="277633F1">
            <w:pPr>
              <w:jc w:val="right"/>
              <w:rPr>
                <w:rFonts w:hint="default" w:ascii="宋体" w:hAnsi="宋体"/>
                <w:color w:val="000000"/>
                <w:sz w:val="18"/>
                <w:szCs w:val="18"/>
              </w:rPr>
            </w:pPr>
          </w:p>
        </w:tc>
        <w:tc>
          <w:tcPr>
            <w:tcW w:w="1051" w:type="dxa"/>
            <w:shd w:val="clear" w:color="auto" w:fill="auto"/>
            <w:vAlign w:val="center"/>
          </w:tcPr>
          <w:p w14:paraId="5DBFED2A">
            <w:pPr>
              <w:jc w:val="right"/>
              <w:rPr>
                <w:rFonts w:hint="default" w:ascii="宋体" w:hAnsi="宋体"/>
                <w:color w:val="000000"/>
                <w:sz w:val="18"/>
                <w:szCs w:val="18"/>
              </w:rPr>
            </w:pPr>
          </w:p>
        </w:tc>
      </w:tr>
      <w:tr w14:paraId="38BF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680BF1B">
            <w:pPr>
              <w:rPr>
                <w:color w:val="000000"/>
                <w:sz w:val="18"/>
                <w:szCs w:val="18"/>
              </w:rPr>
            </w:pPr>
          </w:p>
        </w:tc>
        <w:tc>
          <w:tcPr>
            <w:tcW w:w="1117" w:type="dxa"/>
            <w:shd w:val="clear" w:color="auto" w:fill="auto"/>
          </w:tcPr>
          <w:p w14:paraId="152D57AE">
            <w:pPr>
              <w:jc w:val="right"/>
              <w:rPr>
                <w:sz w:val="18"/>
                <w:szCs w:val="18"/>
              </w:rPr>
            </w:pPr>
          </w:p>
        </w:tc>
        <w:tc>
          <w:tcPr>
            <w:tcW w:w="2434" w:type="dxa"/>
            <w:shd w:val="clear" w:color="auto" w:fill="auto"/>
            <w:vAlign w:val="center"/>
          </w:tcPr>
          <w:p w14:paraId="0301064C">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14:paraId="598EDA4F">
            <w:pPr>
              <w:jc w:val="right"/>
              <w:rPr>
                <w:rFonts w:hint="default" w:ascii="宋体" w:hAnsi="宋体"/>
                <w:color w:val="000000"/>
                <w:sz w:val="18"/>
                <w:szCs w:val="18"/>
              </w:rPr>
            </w:pPr>
          </w:p>
        </w:tc>
        <w:tc>
          <w:tcPr>
            <w:tcW w:w="1063" w:type="dxa"/>
            <w:gridSpan w:val="2"/>
            <w:shd w:val="clear" w:color="auto" w:fill="auto"/>
            <w:vAlign w:val="center"/>
          </w:tcPr>
          <w:p w14:paraId="10F3216F">
            <w:pPr>
              <w:jc w:val="right"/>
              <w:rPr>
                <w:rFonts w:hint="default" w:ascii="宋体" w:hAnsi="宋体"/>
                <w:color w:val="000000"/>
                <w:sz w:val="18"/>
                <w:szCs w:val="18"/>
              </w:rPr>
            </w:pPr>
          </w:p>
        </w:tc>
        <w:tc>
          <w:tcPr>
            <w:tcW w:w="1063" w:type="dxa"/>
            <w:gridSpan w:val="2"/>
            <w:shd w:val="clear" w:color="auto" w:fill="auto"/>
            <w:vAlign w:val="center"/>
          </w:tcPr>
          <w:p w14:paraId="21FA8467">
            <w:pPr>
              <w:jc w:val="right"/>
              <w:rPr>
                <w:rFonts w:hint="default" w:ascii="宋体" w:hAnsi="宋体"/>
                <w:color w:val="000000"/>
                <w:sz w:val="18"/>
                <w:szCs w:val="18"/>
              </w:rPr>
            </w:pPr>
          </w:p>
        </w:tc>
        <w:tc>
          <w:tcPr>
            <w:tcW w:w="1051" w:type="dxa"/>
            <w:shd w:val="clear" w:color="auto" w:fill="auto"/>
            <w:vAlign w:val="center"/>
          </w:tcPr>
          <w:p w14:paraId="2D6DF926">
            <w:pPr>
              <w:jc w:val="right"/>
              <w:rPr>
                <w:rFonts w:hint="default" w:ascii="宋体" w:hAnsi="宋体"/>
                <w:color w:val="000000"/>
                <w:sz w:val="18"/>
                <w:szCs w:val="18"/>
              </w:rPr>
            </w:pPr>
          </w:p>
        </w:tc>
      </w:tr>
      <w:tr w14:paraId="298B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828FFED">
            <w:pPr>
              <w:rPr>
                <w:color w:val="000000"/>
                <w:sz w:val="18"/>
                <w:szCs w:val="18"/>
              </w:rPr>
            </w:pPr>
          </w:p>
        </w:tc>
        <w:tc>
          <w:tcPr>
            <w:tcW w:w="1117" w:type="dxa"/>
            <w:shd w:val="clear" w:color="auto" w:fill="auto"/>
          </w:tcPr>
          <w:p w14:paraId="6F3BA35C">
            <w:pPr>
              <w:jc w:val="right"/>
              <w:rPr>
                <w:sz w:val="18"/>
                <w:szCs w:val="18"/>
              </w:rPr>
            </w:pPr>
          </w:p>
        </w:tc>
        <w:tc>
          <w:tcPr>
            <w:tcW w:w="2434" w:type="dxa"/>
            <w:shd w:val="clear" w:color="auto" w:fill="auto"/>
            <w:vAlign w:val="center"/>
          </w:tcPr>
          <w:p w14:paraId="69ECC90F">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14:paraId="130F8DFB">
            <w:pPr>
              <w:jc w:val="right"/>
              <w:rPr>
                <w:rFonts w:hint="default" w:ascii="宋体" w:hAnsi="宋体"/>
                <w:color w:val="000000"/>
                <w:sz w:val="18"/>
                <w:szCs w:val="18"/>
              </w:rPr>
            </w:pPr>
          </w:p>
        </w:tc>
        <w:tc>
          <w:tcPr>
            <w:tcW w:w="1063" w:type="dxa"/>
            <w:gridSpan w:val="2"/>
            <w:shd w:val="clear" w:color="auto" w:fill="auto"/>
            <w:vAlign w:val="center"/>
          </w:tcPr>
          <w:p w14:paraId="053BDC58">
            <w:pPr>
              <w:jc w:val="right"/>
              <w:rPr>
                <w:rFonts w:hint="default" w:ascii="宋体" w:hAnsi="宋体"/>
                <w:color w:val="000000"/>
                <w:sz w:val="18"/>
                <w:szCs w:val="18"/>
              </w:rPr>
            </w:pPr>
          </w:p>
        </w:tc>
        <w:tc>
          <w:tcPr>
            <w:tcW w:w="1063" w:type="dxa"/>
            <w:gridSpan w:val="2"/>
            <w:shd w:val="clear" w:color="auto" w:fill="auto"/>
            <w:vAlign w:val="center"/>
          </w:tcPr>
          <w:p w14:paraId="514F6133">
            <w:pPr>
              <w:jc w:val="right"/>
              <w:rPr>
                <w:rFonts w:hint="default" w:ascii="宋体" w:hAnsi="宋体"/>
                <w:color w:val="000000"/>
                <w:sz w:val="18"/>
                <w:szCs w:val="18"/>
              </w:rPr>
            </w:pPr>
          </w:p>
        </w:tc>
        <w:tc>
          <w:tcPr>
            <w:tcW w:w="1051" w:type="dxa"/>
            <w:shd w:val="clear" w:color="auto" w:fill="auto"/>
            <w:vAlign w:val="center"/>
          </w:tcPr>
          <w:p w14:paraId="7E2C4B55">
            <w:pPr>
              <w:jc w:val="right"/>
              <w:rPr>
                <w:rFonts w:hint="default" w:ascii="宋体" w:hAnsi="宋体"/>
                <w:color w:val="000000"/>
                <w:sz w:val="18"/>
                <w:szCs w:val="18"/>
              </w:rPr>
            </w:pPr>
          </w:p>
        </w:tc>
      </w:tr>
      <w:tr w14:paraId="2F96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CFFD543">
            <w:pPr>
              <w:rPr>
                <w:color w:val="000000"/>
                <w:sz w:val="18"/>
                <w:szCs w:val="18"/>
              </w:rPr>
            </w:pPr>
          </w:p>
        </w:tc>
        <w:tc>
          <w:tcPr>
            <w:tcW w:w="1117" w:type="dxa"/>
            <w:shd w:val="clear" w:color="auto" w:fill="auto"/>
          </w:tcPr>
          <w:p w14:paraId="75EA016F">
            <w:pPr>
              <w:jc w:val="right"/>
              <w:rPr>
                <w:sz w:val="18"/>
                <w:szCs w:val="18"/>
              </w:rPr>
            </w:pPr>
          </w:p>
        </w:tc>
        <w:tc>
          <w:tcPr>
            <w:tcW w:w="2434" w:type="dxa"/>
            <w:shd w:val="clear" w:color="auto" w:fill="auto"/>
            <w:vAlign w:val="center"/>
          </w:tcPr>
          <w:p w14:paraId="09B4EFA0">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14:paraId="339BC0D0">
            <w:pPr>
              <w:jc w:val="right"/>
              <w:rPr>
                <w:rFonts w:hint="default" w:ascii="宋体" w:hAnsi="宋体"/>
                <w:color w:val="000000"/>
                <w:sz w:val="18"/>
                <w:szCs w:val="18"/>
              </w:rPr>
            </w:pPr>
          </w:p>
        </w:tc>
        <w:tc>
          <w:tcPr>
            <w:tcW w:w="1063" w:type="dxa"/>
            <w:gridSpan w:val="2"/>
            <w:shd w:val="clear" w:color="auto" w:fill="auto"/>
            <w:vAlign w:val="center"/>
          </w:tcPr>
          <w:p w14:paraId="2E436BCA">
            <w:pPr>
              <w:jc w:val="right"/>
              <w:rPr>
                <w:rFonts w:hint="default" w:ascii="宋体" w:hAnsi="宋体"/>
                <w:color w:val="000000"/>
                <w:sz w:val="18"/>
                <w:szCs w:val="18"/>
              </w:rPr>
            </w:pPr>
          </w:p>
        </w:tc>
        <w:tc>
          <w:tcPr>
            <w:tcW w:w="1063" w:type="dxa"/>
            <w:gridSpan w:val="2"/>
            <w:shd w:val="clear" w:color="auto" w:fill="auto"/>
            <w:vAlign w:val="center"/>
          </w:tcPr>
          <w:p w14:paraId="05479A09">
            <w:pPr>
              <w:jc w:val="right"/>
              <w:rPr>
                <w:rFonts w:hint="default" w:ascii="宋体" w:hAnsi="宋体"/>
                <w:color w:val="000000"/>
                <w:sz w:val="18"/>
                <w:szCs w:val="18"/>
              </w:rPr>
            </w:pPr>
          </w:p>
        </w:tc>
        <w:tc>
          <w:tcPr>
            <w:tcW w:w="1051" w:type="dxa"/>
            <w:shd w:val="clear" w:color="auto" w:fill="auto"/>
            <w:vAlign w:val="center"/>
          </w:tcPr>
          <w:p w14:paraId="47999756">
            <w:pPr>
              <w:jc w:val="right"/>
              <w:rPr>
                <w:rFonts w:hint="default" w:ascii="宋体" w:hAnsi="宋体"/>
                <w:color w:val="000000"/>
                <w:sz w:val="18"/>
                <w:szCs w:val="18"/>
              </w:rPr>
            </w:pPr>
          </w:p>
        </w:tc>
      </w:tr>
      <w:tr w14:paraId="57F7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7B129F04">
            <w:pPr>
              <w:rPr>
                <w:color w:val="000000"/>
                <w:sz w:val="18"/>
                <w:szCs w:val="18"/>
              </w:rPr>
            </w:pPr>
          </w:p>
        </w:tc>
        <w:tc>
          <w:tcPr>
            <w:tcW w:w="1117" w:type="dxa"/>
            <w:shd w:val="clear" w:color="auto" w:fill="auto"/>
          </w:tcPr>
          <w:p w14:paraId="0E6FA0D4">
            <w:pPr>
              <w:jc w:val="right"/>
              <w:rPr>
                <w:sz w:val="18"/>
                <w:szCs w:val="18"/>
              </w:rPr>
            </w:pPr>
          </w:p>
        </w:tc>
        <w:tc>
          <w:tcPr>
            <w:tcW w:w="2434" w:type="dxa"/>
            <w:shd w:val="clear" w:color="auto" w:fill="auto"/>
            <w:vAlign w:val="center"/>
          </w:tcPr>
          <w:p w14:paraId="096313D6">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14:paraId="151EC07B">
            <w:pPr>
              <w:jc w:val="right"/>
              <w:rPr>
                <w:rFonts w:hint="default" w:ascii="宋体" w:hAnsi="宋体"/>
                <w:color w:val="000000"/>
                <w:sz w:val="18"/>
                <w:szCs w:val="18"/>
              </w:rPr>
            </w:pPr>
          </w:p>
        </w:tc>
        <w:tc>
          <w:tcPr>
            <w:tcW w:w="1063" w:type="dxa"/>
            <w:gridSpan w:val="2"/>
            <w:shd w:val="clear" w:color="auto" w:fill="auto"/>
            <w:vAlign w:val="center"/>
          </w:tcPr>
          <w:p w14:paraId="252B8D9B">
            <w:pPr>
              <w:jc w:val="right"/>
              <w:rPr>
                <w:rFonts w:hint="default" w:ascii="宋体" w:hAnsi="宋体"/>
                <w:color w:val="000000"/>
                <w:sz w:val="18"/>
                <w:szCs w:val="18"/>
              </w:rPr>
            </w:pPr>
          </w:p>
        </w:tc>
        <w:tc>
          <w:tcPr>
            <w:tcW w:w="1063" w:type="dxa"/>
            <w:gridSpan w:val="2"/>
            <w:shd w:val="clear" w:color="auto" w:fill="auto"/>
            <w:vAlign w:val="center"/>
          </w:tcPr>
          <w:p w14:paraId="0391F95C">
            <w:pPr>
              <w:jc w:val="right"/>
              <w:rPr>
                <w:rFonts w:hint="default" w:ascii="宋体" w:hAnsi="宋体"/>
                <w:color w:val="000000"/>
                <w:sz w:val="18"/>
                <w:szCs w:val="18"/>
              </w:rPr>
            </w:pPr>
          </w:p>
        </w:tc>
        <w:tc>
          <w:tcPr>
            <w:tcW w:w="1051" w:type="dxa"/>
            <w:shd w:val="clear" w:color="auto" w:fill="auto"/>
            <w:vAlign w:val="center"/>
          </w:tcPr>
          <w:p w14:paraId="4CBD8F54">
            <w:pPr>
              <w:jc w:val="right"/>
              <w:rPr>
                <w:rFonts w:hint="default" w:ascii="宋体" w:hAnsi="宋体"/>
                <w:color w:val="000000"/>
                <w:sz w:val="18"/>
                <w:szCs w:val="18"/>
              </w:rPr>
            </w:pPr>
          </w:p>
        </w:tc>
      </w:tr>
      <w:tr w14:paraId="073E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12E6E1C">
            <w:pPr>
              <w:rPr>
                <w:color w:val="000000"/>
                <w:sz w:val="18"/>
                <w:szCs w:val="18"/>
              </w:rPr>
            </w:pPr>
          </w:p>
        </w:tc>
        <w:tc>
          <w:tcPr>
            <w:tcW w:w="1117" w:type="dxa"/>
            <w:shd w:val="clear" w:color="auto" w:fill="auto"/>
          </w:tcPr>
          <w:p w14:paraId="5E509E98">
            <w:pPr>
              <w:jc w:val="right"/>
              <w:rPr>
                <w:sz w:val="18"/>
                <w:szCs w:val="18"/>
              </w:rPr>
            </w:pPr>
          </w:p>
        </w:tc>
        <w:tc>
          <w:tcPr>
            <w:tcW w:w="2434" w:type="dxa"/>
            <w:shd w:val="clear" w:color="auto" w:fill="auto"/>
            <w:vAlign w:val="center"/>
          </w:tcPr>
          <w:p w14:paraId="26D87CB0">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14:paraId="0DBBBB6B">
            <w:pPr>
              <w:jc w:val="right"/>
              <w:rPr>
                <w:rFonts w:hint="default" w:ascii="宋体" w:hAnsi="宋体"/>
                <w:color w:val="000000"/>
                <w:sz w:val="18"/>
                <w:szCs w:val="18"/>
              </w:rPr>
            </w:pPr>
          </w:p>
        </w:tc>
        <w:tc>
          <w:tcPr>
            <w:tcW w:w="1063" w:type="dxa"/>
            <w:gridSpan w:val="2"/>
            <w:shd w:val="clear" w:color="auto" w:fill="auto"/>
            <w:vAlign w:val="center"/>
          </w:tcPr>
          <w:p w14:paraId="3A9608D8">
            <w:pPr>
              <w:jc w:val="right"/>
              <w:rPr>
                <w:rFonts w:hint="default" w:ascii="宋体" w:hAnsi="宋体"/>
                <w:color w:val="000000"/>
                <w:sz w:val="18"/>
                <w:szCs w:val="18"/>
              </w:rPr>
            </w:pPr>
          </w:p>
        </w:tc>
        <w:tc>
          <w:tcPr>
            <w:tcW w:w="1063" w:type="dxa"/>
            <w:gridSpan w:val="2"/>
            <w:shd w:val="clear" w:color="auto" w:fill="auto"/>
            <w:vAlign w:val="center"/>
          </w:tcPr>
          <w:p w14:paraId="4F49B4AF">
            <w:pPr>
              <w:jc w:val="right"/>
              <w:rPr>
                <w:rFonts w:hint="default" w:ascii="宋体" w:hAnsi="宋体"/>
                <w:color w:val="000000"/>
                <w:sz w:val="18"/>
                <w:szCs w:val="18"/>
              </w:rPr>
            </w:pPr>
          </w:p>
        </w:tc>
        <w:tc>
          <w:tcPr>
            <w:tcW w:w="1051" w:type="dxa"/>
            <w:shd w:val="clear" w:color="auto" w:fill="auto"/>
            <w:vAlign w:val="center"/>
          </w:tcPr>
          <w:p w14:paraId="026EC81F">
            <w:pPr>
              <w:jc w:val="right"/>
              <w:rPr>
                <w:rFonts w:hint="default" w:ascii="宋体" w:hAnsi="宋体"/>
                <w:color w:val="000000"/>
                <w:sz w:val="18"/>
                <w:szCs w:val="18"/>
              </w:rPr>
            </w:pPr>
          </w:p>
        </w:tc>
      </w:tr>
      <w:tr w14:paraId="3110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33D62925">
            <w:pPr>
              <w:rPr>
                <w:color w:val="000000"/>
                <w:sz w:val="18"/>
                <w:szCs w:val="18"/>
              </w:rPr>
            </w:pPr>
          </w:p>
        </w:tc>
        <w:tc>
          <w:tcPr>
            <w:tcW w:w="1117" w:type="dxa"/>
            <w:shd w:val="clear" w:color="auto" w:fill="auto"/>
          </w:tcPr>
          <w:p w14:paraId="1C2BB691">
            <w:pPr>
              <w:jc w:val="right"/>
              <w:rPr>
                <w:sz w:val="18"/>
                <w:szCs w:val="18"/>
              </w:rPr>
            </w:pPr>
          </w:p>
        </w:tc>
        <w:tc>
          <w:tcPr>
            <w:tcW w:w="2434" w:type="dxa"/>
            <w:shd w:val="clear" w:color="auto" w:fill="auto"/>
            <w:vAlign w:val="center"/>
          </w:tcPr>
          <w:p w14:paraId="0E2C43D0">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14:paraId="484592F4">
            <w:pPr>
              <w:jc w:val="right"/>
              <w:rPr>
                <w:rFonts w:hint="default" w:ascii="宋体" w:hAnsi="宋体"/>
                <w:color w:val="000000"/>
                <w:sz w:val="18"/>
                <w:szCs w:val="18"/>
              </w:rPr>
            </w:pPr>
          </w:p>
        </w:tc>
        <w:tc>
          <w:tcPr>
            <w:tcW w:w="1063" w:type="dxa"/>
            <w:gridSpan w:val="2"/>
            <w:shd w:val="clear" w:color="auto" w:fill="auto"/>
            <w:vAlign w:val="center"/>
          </w:tcPr>
          <w:p w14:paraId="5B5802AE">
            <w:pPr>
              <w:jc w:val="right"/>
              <w:rPr>
                <w:rFonts w:hint="default" w:ascii="宋体" w:hAnsi="宋体"/>
                <w:color w:val="000000"/>
                <w:sz w:val="18"/>
                <w:szCs w:val="18"/>
              </w:rPr>
            </w:pPr>
          </w:p>
        </w:tc>
        <w:tc>
          <w:tcPr>
            <w:tcW w:w="1063" w:type="dxa"/>
            <w:gridSpan w:val="2"/>
            <w:shd w:val="clear" w:color="auto" w:fill="auto"/>
            <w:vAlign w:val="center"/>
          </w:tcPr>
          <w:p w14:paraId="6A7F605F">
            <w:pPr>
              <w:jc w:val="right"/>
              <w:rPr>
                <w:rFonts w:hint="default" w:ascii="宋体" w:hAnsi="宋体"/>
                <w:color w:val="000000"/>
                <w:sz w:val="18"/>
                <w:szCs w:val="18"/>
              </w:rPr>
            </w:pPr>
          </w:p>
        </w:tc>
        <w:tc>
          <w:tcPr>
            <w:tcW w:w="1051" w:type="dxa"/>
            <w:shd w:val="clear" w:color="auto" w:fill="auto"/>
            <w:vAlign w:val="center"/>
          </w:tcPr>
          <w:p w14:paraId="447AAE4E">
            <w:pPr>
              <w:jc w:val="right"/>
              <w:rPr>
                <w:rFonts w:hint="default" w:ascii="宋体" w:hAnsi="宋体"/>
                <w:color w:val="000000"/>
                <w:sz w:val="18"/>
                <w:szCs w:val="18"/>
              </w:rPr>
            </w:pPr>
          </w:p>
        </w:tc>
      </w:tr>
      <w:tr w14:paraId="0E34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60890FCF">
            <w:pPr>
              <w:rPr>
                <w:color w:val="000000"/>
                <w:sz w:val="18"/>
                <w:szCs w:val="18"/>
              </w:rPr>
            </w:pPr>
          </w:p>
        </w:tc>
        <w:tc>
          <w:tcPr>
            <w:tcW w:w="1117" w:type="dxa"/>
            <w:shd w:val="clear" w:color="auto" w:fill="auto"/>
          </w:tcPr>
          <w:p w14:paraId="31E6F022">
            <w:pPr>
              <w:jc w:val="right"/>
              <w:rPr>
                <w:sz w:val="18"/>
                <w:szCs w:val="18"/>
              </w:rPr>
            </w:pPr>
          </w:p>
        </w:tc>
        <w:tc>
          <w:tcPr>
            <w:tcW w:w="2434" w:type="dxa"/>
            <w:shd w:val="clear" w:color="auto" w:fill="auto"/>
            <w:vAlign w:val="center"/>
          </w:tcPr>
          <w:p w14:paraId="4D66BD34">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14:paraId="77F73500">
            <w:pPr>
              <w:jc w:val="right"/>
              <w:rPr>
                <w:rFonts w:hint="default" w:ascii="宋体" w:hAnsi="宋体"/>
                <w:color w:val="000000"/>
                <w:sz w:val="18"/>
                <w:szCs w:val="18"/>
              </w:rPr>
            </w:pPr>
          </w:p>
        </w:tc>
        <w:tc>
          <w:tcPr>
            <w:tcW w:w="1063" w:type="dxa"/>
            <w:gridSpan w:val="2"/>
            <w:shd w:val="clear" w:color="auto" w:fill="auto"/>
            <w:vAlign w:val="center"/>
          </w:tcPr>
          <w:p w14:paraId="5EA134FC">
            <w:pPr>
              <w:jc w:val="right"/>
              <w:rPr>
                <w:rFonts w:hint="default" w:ascii="宋体" w:hAnsi="宋体"/>
                <w:color w:val="000000"/>
                <w:sz w:val="18"/>
                <w:szCs w:val="18"/>
              </w:rPr>
            </w:pPr>
          </w:p>
        </w:tc>
        <w:tc>
          <w:tcPr>
            <w:tcW w:w="1063" w:type="dxa"/>
            <w:gridSpan w:val="2"/>
            <w:shd w:val="clear" w:color="auto" w:fill="auto"/>
            <w:vAlign w:val="center"/>
          </w:tcPr>
          <w:p w14:paraId="35E9C684">
            <w:pPr>
              <w:jc w:val="right"/>
              <w:rPr>
                <w:rFonts w:hint="default" w:ascii="宋体" w:hAnsi="宋体"/>
                <w:color w:val="000000"/>
                <w:sz w:val="18"/>
                <w:szCs w:val="18"/>
              </w:rPr>
            </w:pPr>
          </w:p>
        </w:tc>
        <w:tc>
          <w:tcPr>
            <w:tcW w:w="1051" w:type="dxa"/>
            <w:shd w:val="clear" w:color="auto" w:fill="auto"/>
            <w:vAlign w:val="center"/>
          </w:tcPr>
          <w:p w14:paraId="5717802E">
            <w:pPr>
              <w:jc w:val="right"/>
              <w:rPr>
                <w:rFonts w:hint="default" w:ascii="宋体" w:hAnsi="宋体"/>
                <w:color w:val="000000"/>
                <w:sz w:val="18"/>
                <w:szCs w:val="18"/>
              </w:rPr>
            </w:pPr>
          </w:p>
        </w:tc>
      </w:tr>
      <w:tr w14:paraId="189C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4254C7FF">
            <w:pPr>
              <w:rPr>
                <w:color w:val="000000"/>
                <w:sz w:val="18"/>
                <w:szCs w:val="18"/>
              </w:rPr>
            </w:pPr>
          </w:p>
        </w:tc>
        <w:tc>
          <w:tcPr>
            <w:tcW w:w="1117" w:type="dxa"/>
            <w:shd w:val="clear" w:color="auto" w:fill="auto"/>
          </w:tcPr>
          <w:p w14:paraId="5C88CAE9">
            <w:pPr>
              <w:jc w:val="right"/>
              <w:rPr>
                <w:sz w:val="18"/>
                <w:szCs w:val="18"/>
              </w:rPr>
            </w:pPr>
          </w:p>
        </w:tc>
        <w:tc>
          <w:tcPr>
            <w:tcW w:w="2434" w:type="dxa"/>
            <w:shd w:val="clear" w:color="auto" w:fill="auto"/>
            <w:vAlign w:val="center"/>
          </w:tcPr>
          <w:p w14:paraId="36054852">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14:paraId="673BFB36">
            <w:pPr>
              <w:jc w:val="right"/>
              <w:rPr>
                <w:rFonts w:hint="default" w:ascii="宋体" w:hAnsi="宋体"/>
                <w:color w:val="000000"/>
                <w:sz w:val="18"/>
                <w:szCs w:val="18"/>
              </w:rPr>
            </w:pPr>
          </w:p>
        </w:tc>
        <w:tc>
          <w:tcPr>
            <w:tcW w:w="1063" w:type="dxa"/>
            <w:gridSpan w:val="2"/>
            <w:shd w:val="clear" w:color="auto" w:fill="auto"/>
            <w:vAlign w:val="center"/>
          </w:tcPr>
          <w:p w14:paraId="082A00EA">
            <w:pPr>
              <w:jc w:val="right"/>
              <w:rPr>
                <w:rFonts w:hint="default" w:ascii="宋体" w:hAnsi="宋体"/>
                <w:color w:val="000000"/>
                <w:sz w:val="18"/>
                <w:szCs w:val="18"/>
              </w:rPr>
            </w:pPr>
          </w:p>
        </w:tc>
        <w:tc>
          <w:tcPr>
            <w:tcW w:w="1063" w:type="dxa"/>
            <w:gridSpan w:val="2"/>
            <w:shd w:val="clear" w:color="auto" w:fill="auto"/>
            <w:vAlign w:val="center"/>
          </w:tcPr>
          <w:p w14:paraId="180D97C7">
            <w:pPr>
              <w:jc w:val="right"/>
              <w:rPr>
                <w:rFonts w:hint="default" w:ascii="宋体" w:hAnsi="宋体"/>
                <w:color w:val="000000"/>
                <w:sz w:val="18"/>
                <w:szCs w:val="18"/>
              </w:rPr>
            </w:pPr>
          </w:p>
        </w:tc>
        <w:tc>
          <w:tcPr>
            <w:tcW w:w="1051" w:type="dxa"/>
            <w:shd w:val="clear" w:color="auto" w:fill="auto"/>
            <w:vAlign w:val="center"/>
          </w:tcPr>
          <w:p w14:paraId="49F1E496">
            <w:pPr>
              <w:jc w:val="right"/>
              <w:rPr>
                <w:rFonts w:hint="default" w:ascii="宋体" w:hAnsi="宋体"/>
                <w:color w:val="000000"/>
                <w:sz w:val="18"/>
                <w:szCs w:val="18"/>
              </w:rPr>
            </w:pPr>
          </w:p>
        </w:tc>
      </w:tr>
      <w:tr w14:paraId="3D25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14:paraId="2B4244F3">
            <w:pPr>
              <w:jc w:val="center"/>
              <w:rPr>
                <w:color w:val="000000"/>
                <w:sz w:val="18"/>
                <w:szCs w:val="18"/>
              </w:rPr>
            </w:pPr>
            <w:r>
              <w:rPr>
                <w:rFonts w:hint="eastAsia"/>
                <w:b/>
                <w:color w:val="000000"/>
                <w:sz w:val="18"/>
                <w:szCs w:val="18"/>
              </w:rPr>
              <w:t>收入总计</w:t>
            </w:r>
          </w:p>
        </w:tc>
        <w:tc>
          <w:tcPr>
            <w:tcW w:w="1117" w:type="dxa"/>
            <w:shd w:val="clear" w:color="auto" w:fill="auto"/>
          </w:tcPr>
          <w:p w14:paraId="775C8C0C">
            <w:pPr>
              <w:jc w:val="right"/>
              <w:rPr>
                <w:sz w:val="18"/>
                <w:szCs w:val="18"/>
              </w:rPr>
            </w:pPr>
            <w:r>
              <w:rPr>
                <w:rFonts w:hint="eastAsia" w:ascii="宋体" w:hAnsi="宋体"/>
                <w:b/>
                <w:color w:val="000000"/>
                <w:sz w:val="18"/>
                <w:szCs w:val="18"/>
              </w:rPr>
              <w:t>288.32</w:t>
            </w:r>
          </w:p>
        </w:tc>
        <w:tc>
          <w:tcPr>
            <w:tcW w:w="2434" w:type="dxa"/>
            <w:shd w:val="clear" w:color="auto" w:fill="auto"/>
          </w:tcPr>
          <w:p w14:paraId="0CE87E8D">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14:paraId="0B895220">
            <w:pPr>
              <w:jc w:val="right"/>
              <w:rPr>
                <w:sz w:val="18"/>
                <w:szCs w:val="18"/>
              </w:rPr>
            </w:pPr>
            <w:r>
              <w:rPr>
                <w:rFonts w:hint="eastAsia" w:ascii="宋体" w:hAnsi="宋体"/>
                <w:b/>
                <w:color w:val="000000"/>
                <w:sz w:val="18"/>
                <w:szCs w:val="18"/>
              </w:rPr>
              <w:t>288.32</w:t>
            </w:r>
          </w:p>
        </w:tc>
        <w:tc>
          <w:tcPr>
            <w:tcW w:w="1063" w:type="dxa"/>
            <w:gridSpan w:val="2"/>
            <w:shd w:val="clear" w:color="auto" w:fill="auto"/>
          </w:tcPr>
          <w:p w14:paraId="234F1FA9">
            <w:pPr>
              <w:jc w:val="right"/>
              <w:rPr>
                <w:sz w:val="18"/>
                <w:szCs w:val="18"/>
              </w:rPr>
            </w:pPr>
            <w:r>
              <w:rPr>
                <w:rFonts w:hint="eastAsia" w:ascii="宋体" w:hAnsi="宋体"/>
                <w:b/>
                <w:color w:val="000000"/>
                <w:sz w:val="18"/>
                <w:szCs w:val="18"/>
              </w:rPr>
              <w:t>288.32</w:t>
            </w:r>
          </w:p>
        </w:tc>
        <w:tc>
          <w:tcPr>
            <w:tcW w:w="1063" w:type="dxa"/>
            <w:gridSpan w:val="2"/>
            <w:shd w:val="clear" w:color="auto" w:fill="auto"/>
          </w:tcPr>
          <w:p w14:paraId="61415E36">
            <w:pPr>
              <w:jc w:val="right"/>
              <w:rPr>
                <w:sz w:val="18"/>
                <w:szCs w:val="18"/>
              </w:rPr>
            </w:pPr>
          </w:p>
        </w:tc>
        <w:tc>
          <w:tcPr>
            <w:tcW w:w="1051" w:type="dxa"/>
            <w:shd w:val="clear" w:color="auto" w:fill="auto"/>
          </w:tcPr>
          <w:p w14:paraId="671079D8">
            <w:pPr>
              <w:jc w:val="right"/>
              <w:rPr>
                <w:sz w:val="18"/>
                <w:szCs w:val="18"/>
              </w:rPr>
            </w:pPr>
          </w:p>
        </w:tc>
      </w:tr>
    </w:tbl>
    <w:p w14:paraId="45A83926">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754C74B5">
      <w:r>
        <w:rPr>
          <w:rFonts w:hint="eastAsia" w:ascii="宋体" w:hAnsi="宋体"/>
          <w:color w:val="000000"/>
          <w:sz w:val="18"/>
          <w:szCs w:val="18"/>
        </w:rPr>
        <w:t>表5</w:t>
      </w:r>
    </w:p>
    <w:p w14:paraId="67E0FFE3">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14:paraId="3CF2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14:paraId="75234825">
            <w:pPr>
              <w:jc w:val="left"/>
              <w:rPr>
                <w:sz w:val="18"/>
                <w:szCs w:val="18"/>
              </w:rPr>
            </w:pPr>
            <w:r>
              <w:rPr>
                <w:rFonts w:hint="eastAsia"/>
                <w:color w:val="000000"/>
                <w:sz w:val="18"/>
                <w:szCs w:val="18"/>
              </w:rPr>
              <w:t>编制单位：新疆维吾尔自治区专业建设工程质量安全监督站</w:t>
            </w:r>
          </w:p>
        </w:tc>
        <w:tc>
          <w:tcPr>
            <w:tcW w:w="1708" w:type="dxa"/>
            <w:gridSpan w:val="2"/>
            <w:tcBorders>
              <w:top w:val="nil"/>
              <w:left w:val="nil"/>
              <w:right w:val="nil"/>
            </w:tcBorders>
            <w:shd w:val="clear" w:color="auto" w:fill="auto"/>
            <w:vAlign w:val="center"/>
          </w:tcPr>
          <w:p w14:paraId="62D957DF">
            <w:pPr>
              <w:jc w:val="right"/>
              <w:rPr>
                <w:sz w:val="18"/>
                <w:szCs w:val="18"/>
              </w:rPr>
            </w:pPr>
            <w:r>
              <w:rPr>
                <w:rFonts w:hint="eastAsia"/>
                <w:color w:val="000000"/>
                <w:sz w:val="18"/>
                <w:szCs w:val="18"/>
              </w:rPr>
              <w:t>单位：万元</w:t>
            </w:r>
          </w:p>
        </w:tc>
      </w:tr>
      <w:tr w14:paraId="6D08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14:paraId="4EEA46FC">
            <w:pPr>
              <w:jc w:val="center"/>
              <w:rPr>
                <w:sz w:val="18"/>
                <w:szCs w:val="18"/>
              </w:rPr>
            </w:pPr>
            <w:r>
              <w:rPr>
                <w:rFonts w:hint="eastAsia"/>
                <w:sz w:val="18"/>
                <w:szCs w:val="18"/>
              </w:rPr>
              <w:t>科目</w:t>
            </w:r>
          </w:p>
        </w:tc>
        <w:tc>
          <w:tcPr>
            <w:tcW w:w="4160" w:type="dxa"/>
            <w:gridSpan w:val="4"/>
            <w:shd w:val="clear" w:color="auto" w:fill="auto"/>
            <w:vAlign w:val="center"/>
          </w:tcPr>
          <w:p w14:paraId="4EDF6B85">
            <w:pPr>
              <w:jc w:val="center"/>
              <w:rPr>
                <w:sz w:val="18"/>
                <w:szCs w:val="18"/>
              </w:rPr>
            </w:pPr>
            <w:r>
              <w:rPr>
                <w:rFonts w:hint="eastAsia"/>
                <w:sz w:val="18"/>
                <w:szCs w:val="18"/>
              </w:rPr>
              <w:t>一般公共预算支出</w:t>
            </w:r>
          </w:p>
        </w:tc>
      </w:tr>
      <w:tr w14:paraId="2F6B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14:paraId="5884A119">
            <w:pPr>
              <w:jc w:val="center"/>
              <w:rPr>
                <w:sz w:val="18"/>
                <w:szCs w:val="18"/>
              </w:rPr>
            </w:pPr>
            <w:r>
              <w:rPr>
                <w:rFonts w:hint="eastAsia"/>
                <w:sz w:val="18"/>
                <w:szCs w:val="18"/>
              </w:rPr>
              <w:t>科目代码</w:t>
            </w:r>
          </w:p>
        </w:tc>
        <w:tc>
          <w:tcPr>
            <w:tcW w:w="4026" w:type="dxa"/>
            <w:vMerge w:val="restart"/>
            <w:shd w:val="clear" w:color="auto" w:fill="auto"/>
            <w:vAlign w:val="center"/>
          </w:tcPr>
          <w:p w14:paraId="3E7CA806">
            <w:pPr>
              <w:jc w:val="center"/>
              <w:rPr>
                <w:sz w:val="18"/>
                <w:szCs w:val="18"/>
              </w:rPr>
            </w:pPr>
            <w:r>
              <w:rPr>
                <w:rFonts w:hint="eastAsia"/>
                <w:sz w:val="18"/>
                <w:szCs w:val="18"/>
              </w:rPr>
              <w:t>科目名称</w:t>
            </w:r>
          </w:p>
        </w:tc>
        <w:tc>
          <w:tcPr>
            <w:tcW w:w="1367" w:type="dxa"/>
            <w:vMerge w:val="restart"/>
            <w:shd w:val="clear" w:color="auto" w:fill="auto"/>
            <w:vAlign w:val="center"/>
          </w:tcPr>
          <w:p w14:paraId="7B3BE5C2">
            <w:pPr>
              <w:jc w:val="center"/>
              <w:rPr>
                <w:sz w:val="18"/>
                <w:szCs w:val="18"/>
              </w:rPr>
            </w:pPr>
            <w:r>
              <w:rPr>
                <w:rFonts w:hint="eastAsia"/>
                <w:sz w:val="18"/>
                <w:szCs w:val="18"/>
              </w:rPr>
              <w:t>合计</w:t>
            </w:r>
          </w:p>
        </w:tc>
        <w:tc>
          <w:tcPr>
            <w:tcW w:w="1366" w:type="dxa"/>
            <w:gridSpan w:val="2"/>
            <w:vMerge w:val="restart"/>
            <w:shd w:val="clear" w:color="auto" w:fill="auto"/>
            <w:vAlign w:val="center"/>
          </w:tcPr>
          <w:p w14:paraId="5D2A5A12">
            <w:pPr>
              <w:jc w:val="center"/>
              <w:rPr>
                <w:sz w:val="18"/>
                <w:szCs w:val="18"/>
              </w:rPr>
            </w:pPr>
            <w:r>
              <w:rPr>
                <w:rFonts w:hint="eastAsia"/>
                <w:sz w:val="18"/>
                <w:szCs w:val="18"/>
              </w:rPr>
              <w:t>基本支出</w:t>
            </w:r>
          </w:p>
        </w:tc>
        <w:tc>
          <w:tcPr>
            <w:tcW w:w="1427" w:type="dxa"/>
            <w:vMerge w:val="restart"/>
            <w:shd w:val="clear" w:color="auto" w:fill="auto"/>
            <w:vAlign w:val="center"/>
          </w:tcPr>
          <w:p w14:paraId="7892F621">
            <w:pPr>
              <w:jc w:val="center"/>
              <w:rPr>
                <w:sz w:val="18"/>
                <w:szCs w:val="18"/>
              </w:rPr>
            </w:pPr>
            <w:r>
              <w:rPr>
                <w:rFonts w:hint="eastAsia"/>
                <w:sz w:val="18"/>
                <w:szCs w:val="18"/>
              </w:rPr>
              <w:t>项目支出</w:t>
            </w:r>
          </w:p>
        </w:tc>
      </w:tr>
      <w:tr w14:paraId="6322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14:paraId="64F085DB">
            <w:pPr>
              <w:jc w:val="center"/>
              <w:rPr>
                <w:sz w:val="18"/>
                <w:szCs w:val="18"/>
              </w:rPr>
            </w:pPr>
            <w:r>
              <w:rPr>
                <w:rFonts w:hint="eastAsia"/>
                <w:sz w:val="18"/>
                <w:szCs w:val="18"/>
              </w:rPr>
              <w:t>类</w:t>
            </w:r>
          </w:p>
        </w:tc>
        <w:tc>
          <w:tcPr>
            <w:tcW w:w="567" w:type="dxa"/>
            <w:shd w:val="clear" w:color="auto" w:fill="auto"/>
            <w:vAlign w:val="center"/>
          </w:tcPr>
          <w:p w14:paraId="508B3632">
            <w:pPr>
              <w:jc w:val="center"/>
              <w:rPr>
                <w:sz w:val="18"/>
                <w:szCs w:val="18"/>
              </w:rPr>
            </w:pPr>
            <w:r>
              <w:rPr>
                <w:rFonts w:hint="eastAsia"/>
                <w:sz w:val="18"/>
                <w:szCs w:val="18"/>
              </w:rPr>
              <w:t>款</w:t>
            </w:r>
          </w:p>
        </w:tc>
        <w:tc>
          <w:tcPr>
            <w:tcW w:w="567" w:type="dxa"/>
            <w:shd w:val="clear" w:color="auto" w:fill="auto"/>
            <w:vAlign w:val="center"/>
          </w:tcPr>
          <w:p w14:paraId="7C4625EC">
            <w:pPr>
              <w:jc w:val="center"/>
              <w:rPr>
                <w:sz w:val="18"/>
                <w:szCs w:val="18"/>
              </w:rPr>
            </w:pPr>
            <w:r>
              <w:rPr>
                <w:rFonts w:hint="eastAsia"/>
                <w:sz w:val="18"/>
                <w:szCs w:val="18"/>
              </w:rPr>
              <w:t>项</w:t>
            </w:r>
          </w:p>
        </w:tc>
        <w:tc>
          <w:tcPr>
            <w:tcW w:w="4026" w:type="dxa"/>
            <w:vMerge w:val="continue"/>
            <w:shd w:val="clear" w:color="auto" w:fill="auto"/>
            <w:vAlign w:val="center"/>
          </w:tcPr>
          <w:p w14:paraId="37C94B18">
            <w:pPr>
              <w:jc w:val="center"/>
              <w:rPr>
                <w:sz w:val="18"/>
                <w:szCs w:val="18"/>
              </w:rPr>
            </w:pPr>
          </w:p>
        </w:tc>
        <w:tc>
          <w:tcPr>
            <w:tcW w:w="1367" w:type="dxa"/>
            <w:vMerge w:val="continue"/>
            <w:shd w:val="clear" w:color="auto" w:fill="auto"/>
            <w:vAlign w:val="center"/>
          </w:tcPr>
          <w:p w14:paraId="132DAE6E">
            <w:pPr>
              <w:jc w:val="center"/>
              <w:rPr>
                <w:sz w:val="18"/>
                <w:szCs w:val="18"/>
              </w:rPr>
            </w:pPr>
          </w:p>
        </w:tc>
        <w:tc>
          <w:tcPr>
            <w:tcW w:w="1366" w:type="dxa"/>
            <w:gridSpan w:val="2"/>
            <w:vMerge w:val="continue"/>
            <w:shd w:val="clear" w:color="auto" w:fill="auto"/>
            <w:vAlign w:val="center"/>
          </w:tcPr>
          <w:p w14:paraId="44A6EC0D">
            <w:pPr>
              <w:jc w:val="center"/>
              <w:rPr>
                <w:sz w:val="18"/>
                <w:szCs w:val="18"/>
              </w:rPr>
            </w:pPr>
          </w:p>
        </w:tc>
        <w:tc>
          <w:tcPr>
            <w:tcW w:w="1427" w:type="dxa"/>
            <w:vMerge w:val="continue"/>
            <w:shd w:val="clear" w:color="auto" w:fill="auto"/>
            <w:vAlign w:val="center"/>
          </w:tcPr>
          <w:p w14:paraId="6B44FAA6">
            <w:pPr>
              <w:jc w:val="center"/>
              <w:rPr>
                <w:sz w:val="18"/>
                <w:szCs w:val="18"/>
              </w:rPr>
            </w:pPr>
          </w:p>
        </w:tc>
      </w:tr>
      <w:tr w14:paraId="70E0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2854CE8">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14:paraId="28661583">
            <w:pPr>
              <w:jc w:val="center"/>
              <w:rPr>
                <w:b/>
                <w:sz w:val="18"/>
                <w:szCs w:val="18"/>
              </w:rPr>
            </w:pPr>
          </w:p>
        </w:tc>
        <w:tc>
          <w:tcPr>
            <w:tcW w:w="567" w:type="dxa"/>
            <w:shd w:val="clear" w:color="auto" w:fill="auto"/>
            <w:vAlign w:val="center"/>
          </w:tcPr>
          <w:p w14:paraId="69D21A2F">
            <w:pPr>
              <w:jc w:val="center"/>
              <w:rPr>
                <w:b/>
                <w:sz w:val="18"/>
                <w:szCs w:val="18"/>
              </w:rPr>
            </w:pPr>
          </w:p>
        </w:tc>
        <w:tc>
          <w:tcPr>
            <w:tcW w:w="4026" w:type="dxa"/>
            <w:shd w:val="clear" w:color="auto" w:fill="auto"/>
            <w:vAlign w:val="center"/>
          </w:tcPr>
          <w:p w14:paraId="340F9220">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14:paraId="5527DC93">
            <w:pPr>
              <w:jc w:val="right"/>
              <w:rPr>
                <w:b/>
                <w:sz w:val="18"/>
                <w:szCs w:val="18"/>
              </w:rPr>
            </w:pPr>
            <w:r>
              <w:rPr>
                <w:rFonts w:hint="eastAsia" w:ascii="宋体" w:hAnsi="宋体"/>
                <w:b/>
                <w:color w:val="000000"/>
                <w:sz w:val="18"/>
                <w:szCs w:val="18"/>
              </w:rPr>
              <w:t>51.14</w:t>
            </w:r>
          </w:p>
        </w:tc>
        <w:tc>
          <w:tcPr>
            <w:tcW w:w="1366" w:type="dxa"/>
            <w:gridSpan w:val="2"/>
            <w:shd w:val="clear" w:color="auto" w:fill="auto"/>
            <w:vAlign w:val="center"/>
          </w:tcPr>
          <w:p w14:paraId="0D2E5ECE">
            <w:pPr>
              <w:jc w:val="right"/>
              <w:rPr>
                <w:b/>
                <w:sz w:val="18"/>
                <w:szCs w:val="18"/>
              </w:rPr>
            </w:pPr>
            <w:r>
              <w:rPr>
                <w:rFonts w:hint="eastAsia" w:ascii="宋体" w:hAnsi="宋体"/>
                <w:b/>
                <w:color w:val="000000"/>
                <w:sz w:val="18"/>
                <w:szCs w:val="18"/>
              </w:rPr>
              <w:t>51.14</w:t>
            </w:r>
          </w:p>
        </w:tc>
        <w:tc>
          <w:tcPr>
            <w:tcW w:w="1427" w:type="dxa"/>
            <w:shd w:val="clear" w:color="auto" w:fill="auto"/>
            <w:vAlign w:val="center"/>
          </w:tcPr>
          <w:p w14:paraId="29870DA0">
            <w:pPr>
              <w:jc w:val="right"/>
              <w:rPr>
                <w:b/>
                <w:sz w:val="18"/>
                <w:szCs w:val="18"/>
              </w:rPr>
            </w:pPr>
          </w:p>
        </w:tc>
      </w:tr>
      <w:tr w14:paraId="6D22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310B3FB">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14:paraId="7F89FEA2">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14:paraId="368B7690">
            <w:pPr>
              <w:jc w:val="center"/>
              <w:rPr>
                <w:b/>
                <w:sz w:val="18"/>
                <w:szCs w:val="18"/>
              </w:rPr>
            </w:pPr>
          </w:p>
        </w:tc>
        <w:tc>
          <w:tcPr>
            <w:tcW w:w="4026" w:type="dxa"/>
            <w:shd w:val="clear" w:color="auto" w:fill="auto"/>
            <w:vAlign w:val="center"/>
          </w:tcPr>
          <w:p w14:paraId="08E8CB62">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14:paraId="65E0756E">
            <w:pPr>
              <w:jc w:val="right"/>
              <w:rPr>
                <w:b/>
                <w:sz w:val="18"/>
                <w:szCs w:val="18"/>
              </w:rPr>
            </w:pPr>
            <w:r>
              <w:rPr>
                <w:rFonts w:hint="eastAsia" w:ascii="宋体" w:hAnsi="宋体"/>
                <w:b/>
                <w:color w:val="000000"/>
                <w:sz w:val="18"/>
                <w:szCs w:val="18"/>
              </w:rPr>
              <w:t>51.14</w:t>
            </w:r>
          </w:p>
        </w:tc>
        <w:tc>
          <w:tcPr>
            <w:tcW w:w="1366" w:type="dxa"/>
            <w:gridSpan w:val="2"/>
            <w:shd w:val="clear" w:color="auto" w:fill="auto"/>
            <w:vAlign w:val="center"/>
          </w:tcPr>
          <w:p w14:paraId="76A18C94">
            <w:pPr>
              <w:jc w:val="right"/>
              <w:rPr>
                <w:b/>
                <w:sz w:val="18"/>
                <w:szCs w:val="18"/>
              </w:rPr>
            </w:pPr>
            <w:r>
              <w:rPr>
                <w:rFonts w:hint="eastAsia" w:ascii="宋体" w:hAnsi="宋体"/>
                <w:b/>
                <w:color w:val="000000"/>
                <w:sz w:val="18"/>
                <w:szCs w:val="18"/>
              </w:rPr>
              <w:t>51.14</w:t>
            </w:r>
          </w:p>
        </w:tc>
        <w:tc>
          <w:tcPr>
            <w:tcW w:w="1427" w:type="dxa"/>
            <w:shd w:val="clear" w:color="auto" w:fill="auto"/>
            <w:vAlign w:val="center"/>
          </w:tcPr>
          <w:p w14:paraId="03A422BE">
            <w:pPr>
              <w:jc w:val="right"/>
              <w:rPr>
                <w:b/>
                <w:sz w:val="18"/>
                <w:szCs w:val="18"/>
              </w:rPr>
            </w:pPr>
          </w:p>
        </w:tc>
      </w:tr>
      <w:tr w14:paraId="0771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4BCB5E78">
            <w:pPr>
              <w:jc w:val="center"/>
              <w:rPr>
                <w:sz w:val="18"/>
                <w:szCs w:val="18"/>
              </w:rPr>
            </w:pPr>
            <w:r>
              <w:rPr>
                <w:rFonts w:hint="eastAsia" w:ascii="宋体" w:hAnsi="宋体"/>
                <w:color w:val="000000"/>
                <w:sz w:val="18"/>
                <w:szCs w:val="18"/>
              </w:rPr>
              <w:t>208</w:t>
            </w:r>
          </w:p>
        </w:tc>
        <w:tc>
          <w:tcPr>
            <w:tcW w:w="567" w:type="dxa"/>
            <w:shd w:val="clear" w:color="auto" w:fill="auto"/>
            <w:vAlign w:val="center"/>
          </w:tcPr>
          <w:p w14:paraId="48CAA42D">
            <w:pPr>
              <w:jc w:val="center"/>
              <w:rPr>
                <w:sz w:val="18"/>
                <w:szCs w:val="18"/>
              </w:rPr>
            </w:pPr>
            <w:r>
              <w:rPr>
                <w:rFonts w:hint="eastAsia" w:ascii="宋体" w:hAnsi="宋体"/>
                <w:color w:val="000000"/>
                <w:sz w:val="18"/>
                <w:szCs w:val="18"/>
              </w:rPr>
              <w:t>05</w:t>
            </w:r>
          </w:p>
        </w:tc>
        <w:tc>
          <w:tcPr>
            <w:tcW w:w="567" w:type="dxa"/>
            <w:shd w:val="clear" w:color="auto" w:fill="auto"/>
            <w:vAlign w:val="center"/>
          </w:tcPr>
          <w:p w14:paraId="1DADB2D1">
            <w:pPr>
              <w:jc w:val="center"/>
              <w:rPr>
                <w:sz w:val="18"/>
                <w:szCs w:val="18"/>
              </w:rPr>
            </w:pPr>
            <w:r>
              <w:rPr>
                <w:rFonts w:hint="eastAsia" w:ascii="宋体" w:hAnsi="宋体"/>
                <w:color w:val="000000"/>
                <w:sz w:val="18"/>
                <w:szCs w:val="18"/>
              </w:rPr>
              <w:t>02</w:t>
            </w:r>
          </w:p>
        </w:tc>
        <w:tc>
          <w:tcPr>
            <w:tcW w:w="4026" w:type="dxa"/>
            <w:shd w:val="clear" w:color="auto" w:fill="auto"/>
            <w:vAlign w:val="center"/>
          </w:tcPr>
          <w:p w14:paraId="7827383C">
            <w:pPr>
              <w:jc w:val="left"/>
              <w:rPr>
                <w:sz w:val="18"/>
                <w:szCs w:val="18"/>
              </w:rPr>
            </w:pPr>
            <w:r>
              <w:rPr>
                <w:rFonts w:hint="eastAsia" w:ascii="宋体" w:hAnsi="宋体"/>
                <w:color w:val="000000"/>
                <w:sz w:val="18"/>
                <w:szCs w:val="18"/>
              </w:rPr>
              <w:t xml:space="preserve">    事业单位离退休</w:t>
            </w:r>
          </w:p>
        </w:tc>
        <w:tc>
          <w:tcPr>
            <w:tcW w:w="1367" w:type="dxa"/>
            <w:shd w:val="clear" w:color="auto" w:fill="auto"/>
            <w:vAlign w:val="center"/>
          </w:tcPr>
          <w:p w14:paraId="7D719507">
            <w:pPr>
              <w:jc w:val="right"/>
              <w:rPr>
                <w:sz w:val="18"/>
                <w:szCs w:val="18"/>
              </w:rPr>
            </w:pPr>
            <w:r>
              <w:rPr>
                <w:rFonts w:hint="eastAsia" w:ascii="宋体" w:hAnsi="宋体"/>
                <w:color w:val="000000"/>
                <w:sz w:val="18"/>
                <w:szCs w:val="18"/>
              </w:rPr>
              <w:t>14.14</w:t>
            </w:r>
          </w:p>
        </w:tc>
        <w:tc>
          <w:tcPr>
            <w:tcW w:w="1366" w:type="dxa"/>
            <w:gridSpan w:val="2"/>
            <w:shd w:val="clear" w:color="auto" w:fill="auto"/>
            <w:vAlign w:val="center"/>
          </w:tcPr>
          <w:p w14:paraId="107A649D">
            <w:pPr>
              <w:jc w:val="right"/>
              <w:rPr>
                <w:sz w:val="18"/>
                <w:szCs w:val="18"/>
              </w:rPr>
            </w:pPr>
            <w:r>
              <w:rPr>
                <w:rFonts w:hint="eastAsia" w:ascii="宋体" w:hAnsi="宋体"/>
                <w:color w:val="000000"/>
                <w:sz w:val="18"/>
                <w:szCs w:val="18"/>
              </w:rPr>
              <w:t>14.14</w:t>
            </w:r>
          </w:p>
        </w:tc>
        <w:tc>
          <w:tcPr>
            <w:tcW w:w="1427" w:type="dxa"/>
            <w:shd w:val="clear" w:color="auto" w:fill="auto"/>
            <w:vAlign w:val="center"/>
          </w:tcPr>
          <w:p w14:paraId="69414E16">
            <w:pPr>
              <w:jc w:val="right"/>
              <w:rPr>
                <w:sz w:val="18"/>
                <w:szCs w:val="18"/>
              </w:rPr>
            </w:pPr>
          </w:p>
        </w:tc>
      </w:tr>
      <w:tr w14:paraId="7498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3EACC301">
            <w:pPr>
              <w:jc w:val="center"/>
              <w:rPr>
                <w:sz w:val="18"/>
                <w:szCs w:val="18"/>
              </w:rPr>
            </w:pPr>
            <w:r>
              <w:rPr>
                <w:rFonts w:hint="eastAsia" w:ascii="宋体" w:hAnsi="宋体"/>
                <w:color w:val="000000"/>
                <w:sz w:val="18"/>
                <w:szCs w:val="18"/>
              </w:rPr>
              <w:t>208</w:t>
            </w:r>
          </w:p>
        </w:tc>
        <w:tc>
          <w:tcPr>
            <w:tcW w:w="567" w:type="dxa"/>
            <w:shd w:val="clear" w:color="auto" w:fill="auto"/>
            <w:vAlign w:val="center"/>
          </w:tcPr>
          <w:p w14:paraId="1FC3AE7C">
            <w:pPr>
              <w:jc w:val="center"/>
              <w:rPr>
                <w:sz w:val="18"/>
                <w:szCs w:val="18"/>
              </w:rPr>
            </w:pPr>
            <w:r>
              <w:rPr>
                <w:rFonts w:hint="eastAsia" w:ascii="宋体" w:hAnsi="宋体"/>
                <w:color w:val="000000"/>
                <w:sz w:val="18"/>
                <w:szCs w:val="18"/>
              </w:rPr>
              <w:t>05</w:t>
            </w:r>
          </w:p>
        </w:tc>
        <w:tc>
          <w:tcPr>
            <w:tcW w:w="567" w:type="dxa"/>
            <w:shd w:val="clear" w:color="auto" w:fill="auto"/>
            <w:vAlign w:val="center"/>
          </w:tcPr>
          <w:p w14:paraId="70F026FA">
            <w:pPr>
              <w:jc w:val="center"/>
              <w:rPr>
                <w:sz w:val="18"/>
                <w:szCs w:val="18"/>
              </w:rPr>
            </w:pPr>
            <w:r>
              <w:rPr>
                <w:rFonts w:hint="eastAsia" w:ascii="宋体" w:hAnsi="宋体"/>
                <w:color w:val="000000"/>
                <w:sz w:val="18"/>
                <w:szCs w:val="18"/>
              </w:rPr>
              <w:t>05</w:t>
            </w:r>
          </w:p>
        </w:tc>
        <w:tc>
          <w:tcPr>
            <w:tcW w:w="4026" w:type="dxa"/>
            <w:shd w:val="clear" w:color="auto" w:fill="auto"/>
            <w:vAlign w:val="center"/>
          </w:tcPr>
          <w:p w14:paraId="64CE8F73">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14:paraId="1C96BC66">
            <w:pPr>
              <w:jc w:val="right"/>
              <w:rPr>
                <w:sz w:val="18"/>
                <w:szCs w:val="18"/>
              </w:rPr>
            </w:pPr>
            <w:r>
              <w:rPr>
                <w:rFonts w:hint="eastAsia" w:ascii="宋体" w:hAnsi="宋体"/>
                <w:color w:val="000000"/>
                <w:sz w:val="18"/>
                <w:szCs w:val="18"/>
              </w:rPr>
              <w:t>24.00</w:t>
            </w:r>
          </w:p>
        </w:tc>
        <w:tc>
          <w:tcPr>
            <w:tcW w:w="1366" w:type="dxa"/>
            <w:gridSpan w:val="2"/>
            <w:shd w:val="clear" w:color="auto" w:fill="auto"/>
            <w:vAlign w:val="center"/>
          </w:tcPr>
          <w:p w14:paraId="178F2CFA">
            <w:pPr>
              <w:jc w:val="right"/>
              <w:rPr>
                <w:sz w:val="18"/>
                <w:szCs w:val="18"/>
              </w:rPr>
            </w:pPr>
            <w:r>
              <w:rPr>
                <w:rFonts w:hint="eastAsia" w:ascii="宋体" w:hAnsi="宋体"/>
                <w:color w:val="000000"/>
                <w:sz w:val="18"/>
                <w:szCs w:val="18"/>
              </w:rPr>
              <w:t>24.00</w:t>
            </w:r>
          </w:p>
        </w:tc>
        <w:tc>
          <w:tcPr>
            <w:tcW w:w="1427" w:type="dxa"/>
            <w:shd w:val="clear" w:color="auto" w:fill="auto"/>
            <w:vAlign w:val="center"/>
          </w:tcPr>
          <w:p w14:paraId="1D1F748D">
            <w:pPr>
              <w:jc w:val="right"/>
              <w:rPr>
                <w:sz w:val="18"/>
                <w:szCs w:val="18"/>
              </w:rPr>
            </w:pPr>
          </w:p>
        </w:tc>
      </w:tr>
      <w:tr w14:paraId="2C24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5B6142FD">
            <w:pPr>
              <w:jc w:val="center"/>
              <w:rPr>
                <w:sz w:val="18"/>
                <w:szCs w:val="18"/>
              </w:rPr>
            </w:pPr>
            <w:r>
              <w:rPr>
                <w:rFonts w:hint="eastAsia" w:ascii="宋体" w:hAnsi="宋体"/>
                <w:color w:val="000000"/>
                <w:sz w:val="18"/>
                <w:szCs w:val="18"/>
              </w:rPr>
              <w:t>208</w:t>
            </w:r>
          </w:p>
        </w:tc>
        <w:tc>
          <w:tcPr>
            <w:tcW w:w="567" w:type="dxa"/>
            <w:shd w:val="clear" w:color="auto" w:fill="auto"/>
            <w:vAlign w:val="center"/>
          </w:tcPr>
          <w:p w14:paraId="58E2E36A">
            <w:pPr>
              <w:jc w:val="center"/>
              <w:rPr>
                <w:sz w:val="18"/>
                <w:szCs w:val="18"/>
              </w:rPr>
            </w:pPr>
            <w:r>
              <w:rPr>
                <w:rFonts w:hint="eastAsia" w:ascii="宋体" w:hAnsi="宋体"/>
                <w:color w:val="000000"/>
                <w:sz w:val="18"/>
                <w:szCs w:val="18"/>
              </w:rPr>
              <w:t>05</w:t>
            </w:r>
          </w:p>
        </w:tc>
        <w:tc>
          <w:tcPr>
            <w:tcW w:w="567" w:type="dxa"/>
            <w:shd w:val="clear" w:color="auto" w:fill="auto"/>
            <w:vAlign w:val="center"/>
          </w:tcPr>
          <w:p w14:paraId="31E98AB2">
            <w:pPr>
              <w:jc w:val="center"/>
              <w:rPr>
                <w:sz w:val="18"/>
                <w:szCs w:val="18"/>
              </w:rPr>
            </w:pPr>
            <w:r>
              <w:rPr>
                <w:rFonts w:hint="eastAsia" w:ascii="宋体" w:hAnsi="宋体"/>
                <w:color w:val="000000"/>
                <w:sz w:val="18"/>
                <w:szCs w:val="18"/>
              </w:rPr>
              <w:t>06</w:t>
            </w:r>
          </w:p>
        </w:tc>
        <w:tc>
          <w:tcPr>
            <w:tcW w:w="4026" w:type="dxa"/>
            <w:shd w:val="clear" w:color="auto" w:fill="auto"/>
            <w:vAlign w:val="center"/>
          </w:tcPr>
          <w:p w14:paraId="56205ABA">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14:paraId="014ADD45">
            <w:pPr>
              <w:jc w:val="right"/>
              <w:rPr>
                <w:sz w:val="18"/>
                <w:szCs w:val="18"/>
              </w:rPr>
            </w:pPr>
            <w:r>
              <w:rPr>
                <w:rFonts w:hint="eastAsia" w:ascii="宋体" w:hAnsi="宋体"/>
                <w:color w:val="000000"/>
                <w:sz w:val="18"/>
                <w:szCs w:val="18"/>
              </w:rPr>
              <w:t>13.00</w:t>
            </w:r>
          </w:p>
        </w:tc>
        <w:tc>
          <w:tcPr>
            <w:tcW w:w="1366" w:type="dxa"/>
            <w:gridSpan w:val="2"/>
            <w:shd w:val="clear" w:color="auto" w:fill="auto"/>
            <w:vAlign w:val="center"/>
          </w:tcPr>
          <w:p w14:paraId="52FB2749">
            <w:pPr>
              <w:jc w:val="right"/>
              <w:rPr>
                <w:sz w:val="18"/>
                <w:szCs w:val="18"/>
              </w:rPr>
            </w:pPr>
            <w:r>
              <w:rPr>
                <w:rFonts w:hint="eastAsia" w:ascii="宋体" w:hAnsi="宋体"/>
                <w:color w:val="000000"/>
                <w:sz w:val="18"/>
                <w:szCs w:val="18"/>
              </w:rPr>
              <w:t>13.00</w:t>
            </w:r>
          </w:p>
        </w:tc>
        <w:tc>
          <w:tcPr>
            <w:tcW w:w="1427" w:type="dxa"/>
            <w:shd w:val="clear" w:color="auto" w:fill="auto"/>
            <w:vAlign w:val="center"/>
          </w:tcPr>
          <w:p w14:paraId="5985622A">
            <w:pPr>
              <w:jc w:val="right"/>
              <w:rPr>
                <w:sz w:val="18"/>
                <w:szCs w:val="18"/>
              </w:rPr>
            </w:pPr>
          </w:p>
        </w:tc>
      </w:tr>
      <w:tr w14:paraId="5424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7C8B68F">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14:paraId="78F86256">
            <w:pPr>
              <w:jc w:val="center"/>
              <w:rPr>
                <w:b/>
                <w:sz w:val="18"/>
                <w:szCs w:val="18"/>
              </w:rPr>
            </w:pPr>
          </w:p>
        </w:tc>
        <w:tc>
          <w:tcPr>
            <w:tcW w:w="567" w:type="dxa"/>
            <w:shd w:val="clear" w:color="auto" w:fill="auto"/>
            <w:vAlign w:val="center"/>
          </w:tcPr>
          <w:p w14:paraId="74BE107D">
            <w:pPr>
              <w:jc w:val="center"/>
              <w:rPr>
                <w:b/>
                <w:sz w:val="18"/>
                <w:szCs w:val="18"/>
              </w:rPr>
            </w:pPr>
          </w:p>
        </w:tc>
        <w:tc>
          <w:tcPr>
            <w:tcW w:w="4026" w:type="dxa"/>
            <w:shd w:val="clear" w:color="auto" w:fill="auto"/>
            <w:vAlign w:val="center"/>
          </w:tcPr>
          <w:p w14:paraId="32894629">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14:paraId="2556D106">
            <w:pPr>
              <w:jc w:val="right"/>
              <w:rPr>
                <w:b/>
                <w:sz w:val="18"/>
                <w:szCs w:val="18"/>
              </w:rPr>
            </w:pPr>
            <w:r>
              <w:rPr>
                <w:rFonts w:hint="eastAsia" w:ascii="宋体" w:hAnsi="宋体"/>
                <w:b/>
                <w:color w:val="000000"/>
                <w:sz w:val="18"/>
                <w:szCs w:val="18"/>
              </w:rPr>
              <w:t>27.00</w:t>
            </w:r>
          </w:p>
        </w:tc>
        <w:tc>
          <w:tcPr>
            <w:tcW w:w="1366" w:type="dxa"/>
            <w:gridSpan w:val="2"/>
            <w:shd w:val="clear" w:color="auto" w:fill="auto"/>
            <w:vAlign w:val="center"/>
          </w:tcPr>
          <w:p w14:paraId="2F716414">
            <w:pPr>
              <w:jc w:val="right"/>
              <w:rPr>
                <w:b/>
                <w:sz w:val="18"/>
                <w:szCs w:val="18"/>
              </w:rPr>
            </w:pPr>
            <w:r>
              <w:rPr>
                <w:rFonts w:hint="eastAsia" w:ascii="宋体" w:hAnsi="宋体"/>
                <w:b/>
                <w:color w:val="000000"/>
                <w:sz w:val="18"/>
                <w:szCs w:val="18"/>
              </w:rPr>
              <w:t>27.00</w:t>
            </w:r>
          </w:p>
        </w:tc>
        <w:tc>
          <w:tcPr>
            <w:tcW w:w="1427" w:type="dxa"/>
            <w:shd w:val="clear" w:color="auto" w:fill="auto"/>
            <w:vAlign w:val="center"/>
          </w:tcPr>
          <w:p w14:paraId="4D9BFD53">
            <w:pPr>
              <w:jc w:val="right"/>
              <w:rPr>
                <w:b/>
                <w:sz w:val="18"/>
                <w:szCs w:val="18"/>
              </w:rPr>
            </w:pPr>
          </w:p>
        </w:tc>
      </w:tr>
      <w:tr w14:paraId="0884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2271F512">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14:paraId="3595FF76">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14:paraId="6D1C6080">
            <w:pPr>
              <w:jc w:val="center"/>
              <w:rPr>
                <w:b/>
                <w:sz w:val="18"/>
                <w:szCs w:val="18"/>
              </w:rPr>
            </w:pPr>
          </w:p>
        </w:tc>
        <w:tc>
          <w:tcPr>
            <w:tcW w:w="4026" w:type="dxa"/>
            <w:shd w:val="clear" w:color="auto" w:fill="auto"/>
            <w:vAlign w:val="center"/>
          </w:tcPr>
          <w:p w14:paraId="399C4842">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14:paraId="72F1D323">
            <w:pPr>
              <w:jc w:val="right"/>
              <w:rPr>
                <w:b/>
                <w:sz w:val="18"/>
                <w:szCs w:val="18"/>
              </w:rPr>
            </w:pPr>
            <w:r>
              <w:rPr>
                <w:rFonts w:hint="eastAsia" w:ascii="宋体" w:hAnsi="宋体"/>
                <w:b/>
                <w:color w:val="000000"/>
                <w:sz w:val="18"/>
                <w:szCs w:val="18"/>
              </w:rPr>
              <w:t>27.00</w:t>
            </w:r>
          </w:p>
        </w:tc>
        <w:tc>
          <w:tcPr>
            <w:tcW w:w="1366" w:type="dxa"/>
            <w:gridSpan w:val="2"/>
            <w:shd w:val="clear" w:color="auto" w:fill="auto"/>
            <w:vAlign w:val="center"/>
          </w:tcPr>
          <w:p w14:paraId="5AD0948F">
            <w:pPr>
              <w:jc w:val="right"/>
              <w:rPr>
                <w:b/>
                <w:sz w:val="18"/>
                <w:szCs w:val="18"/>
              </w:rPr>
            </w:pPr>
            <w:r>
              <w:rPr>
                <w:rFonts w:hint="eastAsia" w:ascii="宋体" w:hAnsi="宋体"/>
                <w:b/>
                <w:color w:val="000000"/>
                <w:sz w:val="18"/>
                <w:szCs w:val="18"/>
              </w:rPr>
              <w:t>27.00</w:t>
            </w:r>
          </w:p>
        </w:tc>
        <w:tc>
          <w:tcPr>
            <w:tcW w:w="1427" w:type="dxa"/>
            <w:shd w:val="clear" w:color="auto" w:fill="auto"/>
            <w:vAlign w:val="center"/>
          </w:tcPr>
          <w:p w14:paraId="0B434290">
            <w:pPr>
              <w:jc w:val="right"/>
              <w:rPr>
                <w:b/>
                <w:sz w:val="18"/>
                <w:szCs w:val="18"/>
              </w:rPr>
            </w:pPr>
          </w:p>
        </w:tc>
      </w:tr>
      <w:tr w14:paraId="4827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3F0ACC68">
            <w:pPr>
              <w:jc w:val="center"/>
              <w:rPr>
                <w:sz w:val="18"/>
                <w:szCs w:val="18"/>
              </w:rPr>
            </w:pPr>
            <w:r>
              <w:rPr>
                <w:rFonts w:hint="eastAsia" w:ascii="宋体" w:hAnsi="宋体"/>
                <w:color w:val="000000"/>
                <w:sz w:val="18"/>
                <w:szCs w:val="18"/>
              </w:rPr>
              <w:t>210</w:t>
            </w:r>
          </w:p>
        </w:tc>
        <w:tc>
          <w:tcPr>
            <w:tcW w:w="567" w:type="dxa"/>
            <w:shd w:val="clear" w:color="auto" w:fill="auto"/>
            <w:vAlign w:val="center"/>
          </w:tcPr>
          <w:p w14:paraId="2E70005C">
            <w:pPr>
              <w:jc w:val="center"/>
              <w:rPr>
                <w:sz w:val="18"/>
                <w:szCs w:val="18"/>
              </w:rPr>
            </w:pPr>
            <w:r>
              <w:rPr>
                <w:rFonts w:hint="eastAsia" w:ascii="宋体" w:hAnsi="宋体"/>
                <w:color w:val="000000"/>
                <w:sz w:val="18"/>
                <w:szCs w:val="18"/>
              </w:rPr>
              <w:t>11</w:t>
            </w:r>
          </w:p>
        </w:tc>
        <w:tc>
          <w:tcPr>
            <w:tcW w:w="567" w:type="dxa"/>
            <w:shd w:val="clear" w:color="auto" w:fill="auto"/>
            <w:vAlign w:val="center"/>
          </w:tcPr>
          <w:p w14:paraId="065DE634">
            <w:pPr>
              <w:jc w:val="center"/>
              <w:rPr>
                <w:sz w:val="18"/>
                <w:szCs w:val="18"/>
              </w:rPr>
            </w:pPr>
            <w:r>
              <w:rPr>
                <w:rFonts w:hint="eastAsia" w:ascii="宋体" w:hAnsi="宋体"/>
                <w:color w:val="000000"/>
                <w:sz w:val="18"/>
                <w:szCs w:val="18"/>
              </w:rPr>
              <w:t>02</w:t>
            </w:r>
          </w:p>
        </w:tc>
        <w:tc>
          <w:tcPr>
            <w:tcW w:w="4026" w:type="dxa"/>
            <w:shd w:val="clear" w:color="auto" w:fill="auto"/>
            <w:vAlign w:val="center"/>
          </w:tcPr>
          <w:p w14:paraId="5DDC3FF7">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14:paraId="501960D0">
            <w:pPr>
              <w:jc w:val="right"/>
              <w:rPr>
                <w:sz w:val="18"/>
                <w:szCs w:val="18"/>
              </w:rPr>
            </w:pPr>
            <w:r>
              <w:rPr>
                <w:rFonts w:hint="eastAsia" w:ascii="宋体" w:hAnsi="宋体"/>
                <w:color w:val="000000"/>
                <w:sz w:val="18"/>
                <w:szCs w:val="18"/>
              </w:rPr>
              <w:t>15.00</w:t>
            </w:r>
          </w:p>
        </w:tc>
        <w:tc>
          <w:tcPr>
            <w:tcW w:w="1366" w:type="dxa"/>
            <w:gridSpan w:val="2"/>
            <w:shd w:val="clear" w:color="auto" w:fill="auto"/>
            <w:vAlign w:val="center"/>
          </w:tcPr>
          <w:p w14:paraId="19EB13D3">
            <w:pPr>
              <w:jc w:val="right"/>
              <w:rPr>
                <w:sz w:val="18"/>
                <w:szCs w:val="18"/>
              </w:rPr>
            </w:pPr>
            <w:r>
              <w:rPr>
                <w:rFonts w:hint="eastAsia" w:ascii="宋体" w:hAnsi="宋体"/>
                <w:color w:val="000000"/>
                <w:sz w:val="18"/>
                <w:szCs w:val="18"/>
              </w:rPr>
              <w:t>15.00</w:t>
            </w:r>
          </w:p>
        </w:tc>
        <w:tc>
          <w:tcPr>
            <w:tcW w:w="1427" w:type="dxa"/>
            <w:shd w:val="clear" w:color="auto" w:fill="auto"/>
            <w:vAlign w:val="center"/>
          </w:tcPr>
          <w:p w14:paraId="5C519506">
            <w:pPr>
              <w:jc w:val="right"/>
              <w:rPr>
                <w:sz w:val="18"/>
                <w:szCs w:val="18"/>
              </w:rPr>
            </w:pPr>
          </w:p>
        </w:tc>
      </w:tr>
      <w:tr w14:paraId="3B6F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167754B4">
            <w:pPr>
              <w:jc w:val="center"/>
              <w:rPr>
                <w:sz w:val="18"/>
                <w:szCs w:val="18"/>
              </w:rPr>
            </w:pPr>
            <w:r>
              <w:rPr>
                <w:rFonts w:hint="eastAsia" w:ascii="宋体" w:hAnsi="宋体"/>
                <w:color w:val="000000"/>
                <w:sz w:val="18"/>
                <w:szCs w:val="18"/>
              </w:rPr>
              <w:t>210</w:t>
            </w:r>
          </w:p>
        </w:tc>
        <w:tc>
          <w:tcPr>
            <w:tcW w:w="567" w:type="dxa"/>
            <w:shd w:val="clear" w:color="auto" w:fill="auto"/>
            <w:vAlign w:val="center"/>
          </w:tcPr>
          <w:p w14:paraId="17282609">
            <w:pPr>
              <w:jc w:val="center"/>
              <w:rPr>
                <w:sz w:val="18"/>
                <w:szCs w:val="18"/>
              </w:rPr>
            </w:pPr>
            <w:r>
              <w:rPr>
                <w:rFonts w:hint="eastAsia" w:ascii="宋体" w:hAnsi="宋体"/>
                <w:color w:val="000000"/>
                <w:sz w:val="18"/>
                <w:szCs w:val="18"/>
              </w:rPr>
              <w:t>11</w:t>
            </w:r>
          </w:p>
        </w:tc>
        <w:tc>
          <w:tcPr>
            <w:tcW w:w="567" w:type="dxa"/>
            <w:shd w:val="clear" w:color="auto" w:fill="auto"/>
            <w:vAlign w:val="center"/>
          </w:tcPr>
          <w:p w14:paraId="175C2CB7">
            <w:pPr>
              <w:jc w:val="center"/>
              <w:rPr>
                <w:sz w:val="18"/>
                <w:szCs w:val="18"/>
              </w:rPr>
            </w:pPr>
            <w:r>
              <w:rPr>
                <w:rFonts w:hint="eastAsia" w:ascii="宋体" w:hAnsi="宋体"/>
                <w:color w:val="000000"/>
                <w:sz w:val="18"/>
                <w:szCs w:val="18"/>
              </w:rPr>
              <w:t>03</w:t>
            </w:r>
          </w:p>
        </w:tc>
        <w:tc>
          <w:tcPr>
            <w:tcW w:w="4026" w:type="dxa"/>
            <w:shd w:val="clear" w:color="auto" w:fill="auto"/>
            <w:vAlign w:val="center"/>
          </w:tcPr>
          <w:p w14:paraId="6A37B3A5">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14:paraId="4DA4B712">
            <w:pPr>
              <w:jc w:val="right"/>
              <w:rPr>
                <w:sz w:val="18"/>
                <w:szCs w:val="18"/>
              </w:rPr>
            </w:pPr>
            <w:r>
              <w:rPr>
                <w:rFonts w:hint="eastAsia" w:ascii="宋体" w:hAnsi="宋体"/>
                <w:color w:val="000000"/>
                <w:sz w:val="18"/>
                <w:szCs w:val="18"/>
              </w:rPr>
              <w:t>12.00</w:t>
            </w:r>
          </w:p>
        </w:tc>
        <w:tc>
          <w:tcPr>
            <w:tcW w:w="1366" w:type="dxa"/>
            <w:gridSpan w:val="2"/>
            <w:shd w:val="clear" w:color="auto" w:fill="auto"/>
            <w:vAlign w:val="center"/>
          </w:tcPr>
          <w:p w14:paraId="041E21BE">
            <w:pPr>
              <w:jc w:val="right"/>
              <w:rPr>
                <w:sz w:val="18"/>
                <w:szCs w:val="18"/>
              </w:rPr>
            </w:pPr>
            <w:r>
              <w:rPr>
                <w:rFonts w:hint="eastAsia" w:ascii="宋体" w:hAnsi="宋体"/>
                <w:color w:val="000000"/>
                <w:sz w:val="18"/>
                <w:szCs w:val="18"/>
              </w:rPr>
              <w:t>12.00</w:t>
            </w:r>
          </w:p>
        </w:tc>
        <w:tc>
          <w:tcPr>
            <w:tcW w:w="1427" w:type="dxa"/>
            <w:shd w:val="clear" w:color="auto" w:fill="auto"/>
            <w:vAlign w:val="center"/>
          </w:tcPr>
          <w:p w14:paraId="07ECD904">
            <w:pPr>
              <w:jc w:val="right"/>
              <w:rPr>
                <w:sz w:val="18"/>
                <w:szCs w:val="18"/>
              </w:rPr>
            </w:pPr>
          </w:p>
        </w:tc>
      </w:tr>
      <w:tr w14:paraId="625F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1E5B661">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14:paraId="5F8D55E1">
            <w:pPr>
              <w:jc w:val="center"/>
              <w:rPr>
                <w:b/>
                <w:sz w:val="18"/>
                <w:szCs w:val="18"/>
              </w:rPr>
            </w:pPr>
          </w:p>
        </w:tc>
        <w:tc>
          <w:tcPr>
            <w:tcW w:w="567" w:type="dxa"/>
            <w:shd w:val="clear" w:color="auto" w:fill="auto"/>
            <w:vAlign w:val="center"/>
          </w:tcPr>
          <w:p w14:paraId="2B0F5190">
            <w:pPr>
              <w:jc w:val="center"/>
              <w:rPr>
                <w:b/>
                <w:sz w:val="18"/>
                <w:szCs w:val="18"/>
              </w:rPr>
            </w:pPr>
          </w:p>
        </w:tc>
        <w:tc>
          <w:tcPr>
            <w:tcW w:w="4026" w:type="dxa"/>
            <w:shd w:val="clear" w:color="auto" w:fill="auto"/>
            <w:vAlign w:val="center"/>
          </w:tcPr>
          <w:p w14:paraId="512BE8C2">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14:paraId="748AF06F">
            <w:pPr>
              <w:jc w:val="right"/>
              <w:rPr>
                <w:b/>
                <w:sz w:val="18"/>
                <w:szCs w:val="18"/>
              </w:rPr>
            </w:pPr>
            <w:r>
              <w:rPr>
                <w:rFonts w:hint="eastAsia" w:ascii="宋体" w:hAnsi="宋体"/>
                <w:b/>
                <w:color w:val="000000"/>
                <w:sz w:val="18"/>
                <w:szCs w:val="18"/>
              </w:rPr>
              <w:t>190.18</w:t>
            </w:r>
          </w:p>
        </w:tc>
        <w:tc>
          <w:tcPr>
            <w:tcW w:w="1366" w:type="dxa"/>
            <w:gridSpan w:val="2"/>
            <w:shd w:val="clear" w:color="auto" w:fill="auto"/>
            <w:vAlign w:val="center"/>
          </w:tcPr>
          <w:p w14:paraId="4AB87573">
            <w:pPr>
              <w:jc w:val="right"/>
              <w:rPr>
                <w:b/>
                <w:sz w:val="18"/>
                <w:szCs w:val="18"/>
              </w:rPr>
            </w:pPr>
            <w:r>
              <w:rPr>
                <w:rFonts w:hint="eastAsia" w:ascii="宋体" w:hAnsi="宋体"/>
                <w:b/>
                <w:color w:val="000000"/>
                <w:sz w:val="18"/>
                <w:szCs w:val="18"/>
              </w:rPr>
              <w:t>175.18</w:t>
            </w:r>
          </w:p>
        </w:tc>
        <w:tc>
          <w:tcPr>
            <w:tcW w:w="1427" w:type="dxa"/>
            <w:shd w:val="clear" w:color="auto" w:fill="auto"/>
            <w:vAlign w:val="center"/>
          </w:tcPr>
          <w:p w14:paraId="33C3F64B">
            <w:pPr>
              <w:jc w:val="right"/>
              <w:rPr>
                <w:b/>
                <w:sz w:val="18"/>
                <w:szCs w:val="18"/>
              </w:rPr>
            </w:pPr>
            <w:r>
              <w:rPr>
                <w:rFonts w:hint="eastAsia" w:ascii="宋体" w:hAnsi="宋体"/>
                <w:b/>
                <w:color w:val="000000"/>
                <w:sz w:val="18"/>
                <w:szCs w:val="18"/>
              </w:rPr>
              <w:t>15.00</w:t>
            </w:r>
          </w:p>
        </w:tc>
      </w:tr>
      <w:tr w14:paraId="0DA2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2A6F5C33">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14:paraId="25B1984F">
            <w:pPr>
              <w:jc w:val="center"/>
              <w:rPr>
                <w:b/>
                <w:sz w:val="18"/>
                <w:szCs w:val="18"/>
              </w:rPr>
            </w:pPr>
            <w:r>
              <w:rPr>
                <w:rFonts w:hint="eastAsia" w:ascii="宋体" w:hAnsi="宋体"/>
                <w:b/>
                <w:color w:val="000000"/>
                <w:sz w:val="18"/>
                <w:szCs w:val="18"/>
              </w:rPr>
              <w:t>01</w:t>
            </w:r>
          </w:p>
        </w:tc>
        <w:tc>
          <w:tcPr>
            <w:tcW w:w="567" w:type="dxa"/>
            <w:shd w:val="clear" w:color="auto" w:fill="auto"/>
            <w:vAlign w:val="center"/>
          </w:tcPr>
          <w:p w14:paraId="1FE30E9B">
            <w:pPr>
              <w:jc w:val="center"/>
              <w:rPr>
                <w:b/>
                <w:sz w:val="18"/>
                <w:szCs w:val="18"/>
              </w:rPr>
            </w:pPr>
          </w:p>
        </w:tc>
        <w:tc>
          <w:tcPr>
            <w:tcW w:w="4026" w:type="dxa"/>
            <w:shd w:val="clear" w:color="auto" w:fill="auto"/>
            <w:vAlign w:val="center"/>
          </w:tcPr>
          <w:p w14:paraId="65174CFE">
            <w:pPr>
              <w:jc w:val="left"/>
              <w:rPr>
                <w:b/>
                <w:sz w:val="18"/>
                <w:szCs w:val="18"/>
              </w:rPr>
            </w:pPr>
            <w:r>
              <w:rPr>
                <w:rFonts w:hint="eastAsia" w:ascii="宋体" w:hAnsi="宋体"/>
                <w:b/>
                <w:color w:val="000000"/>
                <w:sz w:val="18"/>
                <w:szCs w:val="18"/>
              </w:rPr>
              <w:t xml:space="preserve">  资源勘探开发</w:t>
            </w:r>
          </w:p>
        </w:tc>
        <w:tc>
          <w:tcPr>
            <w:tcW w:w="1367" w:type="dxa"/>
            <w:shd w:val="clear" w:color="auto" w:fill="auto"/>
            <w:vAlign w:val="center"/>
          </w:tcPr>
          <w:p w14:paraId="3C6E6CEB">
            <w:pPr>
              <w:jc w:val="right"/>
              <w:rPr>
                <w:b/>
                <w:sz w:val="18"/>
                <w:szCs w:val="18"/>
              </w:rPr>
            </w:pPr>
            <w:r>
              <w:rPr>
                <w:rFonts w:hint="eastAsia" w:ascii="宋体" w:hAnsi="宋体"/>
                <w:b/>
                <w:color w:val="000000"/>
                <w:sz w:val="18"/>
                <w:szCs w:val="18"/>
              </w:rPr>
              <w:t>190.18</w:t>
            </w:r>
          </w:p>
        </w:tc>
        <w:tc>
          <w:tcPr>
            <w:tcW w:w="1366" w:type="dxa"/>
            <w:gridSpan w:val="2"/>
            <w:shd w:val="clear" w:color="auto" w:fill="auto"/>
            <w:vAlign w:val="center"/>
          </w:tcPr>
          <w:p w14:paraId="7732C391">
            <w:pPr>
              <w:jc w:val="right"/>
              <w:rPr>
                <w:b/>
                <w:sz w:val="18"/>
                <w:szCs w:val="18"/>
              </w:rPr>
            </w:pPr>
            <w:r>
              <w:rPr>
                <w:rFonts w:hint="eastAsia" w:ascii="宋体" w:hAnsi="宋体"/>
                <w:b/>
                <w:color w:val="000000"/>
                <w:sz w:val="18"/>
                <w:szCs w:val="18"/>
              </w:rPr>
              <w:t>175.18</w:t>
            </w:r>
          </w:p>
        </w:tc>
        <w:tc>
          <w:tcPr>
            <w:tcW w:w="1427" w:type="dxa"/>
            <w:shd w:val="clear" w:color="auto" w:fill="auto"/>
            <w:vAlign w:val="center"/>
          </w:tcPr>
          <w:p w14:paraId="6A146D8E">
            <w:pPr>
              <w:jc w:val="right"/>
              <w:rPr>
                <w:b/>
                <w:sz w:val="18"/>
                <w:szCs w:val="18"/>
              </w:rPr>
            </w:pPr>
            <w:r>
              <w:rPr>
                <w:rFonts w:hint="eastAsia" w:ascii="宋体" w:hAnsi="宋体"/>
                <w:b/>
                <w:color w:val="000000"/>
                <w:sz w:val="18"/>
                <w:szCs w:val="18"/>
              </w:rPr>
              <w:t>15.00</w:t>
            </w:r>
          </w:p>
        </w:tc>
      </w:tr>
      <w:tr w14:paraId="0615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BDAE3BF">
            <w:pPr>
              <w:jc w:val="center"/>
              <w:rPr>
                <w:sz w:val="18"/>
                <w:szCs w:val="18"/>
              </w:rPr>
            </w:pPr>
            <w:r>
              <w:rPr>
                <w:rFonts w:hint="eastAsia" w:ascii="宋体" w:hAnsi="宋体"/>
                <w:color w:val="000000"/>
                <w:sz w:val="18"/>
                <w:szCs w:val="18"/>
              </w:rPr>
              <w:t>215</w:t>
            </w:r>
          </w:p>
        </w:tc>
        <w:tc>
          <w:tcPr>
            <w:tcW w:w="567" w:type="dxa"/>
            <w:shd w:val="clear" w:color="auto" w:fill="auto"/>
            <w:vAlign w:val="center"/>
          </w:tcPr>
          <w:p w14:paraId="3981002F">
            <w:pPr>
              <w:jc w:val="center"/>
              <w:rPr>
                <w:sz w:val="18"/>
                <w:szCs w:val="18"/>
              </w:rPr>
            </w:pPr>
            <w:r>
              <w:rPr>
                <w:rFonts w:hint="eastAsia" w:ascii="宋体" w:hAnsi="宋体"/>
                <w:color w:val="000000"/>
                <w:sz w:val="18"/>
                <w:szCs w:val="18"/>
              </w:rPr>
              <w:t>01</w:t>
            </w:r>
          </w:p>
        </w:tc>
        <w:tc>
          <w:tcPr>
            <w:tcW w:w="567" w:type="dxa"/>
            <w:shd w:val="clear" w:color="auto" w:fill="auto"/>
            <w:vAlign w:val="center"/>
          </w:tcPr>
          <w:p w14:paraId="057020A6">
            <w:pPr>
              <w:jc w:val="center"/>
              <w:rPr>
                <w:sz w:val="18"/>
                <w:szCs w:val="18"/>
              </w:rPr>
            </w:pPr>
            <w:r>
              <w:rPr>
                <w:rFonts w:hint="eastAsia" w:ascii="宋体" w:hAnsi="宋体"/>
                <w:color w:val="000000"/>
                <w:sz w:val="18"/>
                <w:szCs w:val="18"/>
              </w:rPr>
              <w:t>07</w:t>
            </w:r>
          </w:p>
        </w:tc>
        <w:tc>
          <w:tcPr>
            <w:tcW w:w="4026" w:type="dxa"/>
            <w:shd w:val="clear" w:color="auto" w:fill="auto"/>
            <w:vAlign w:val="center"/>
          </w:tcPr>
          <w:p w14:paraId="336A6567">
            <w:pPr>
              <w:jc w:val="left"/>
              <w:rPr>
                <w:sz w:val="18"/>
                <w:szCs w:val="18"/>
              </w:rPr>
            </w:pPr>
            <w:r>
              <w:rPr>
                <w:rFonts w:hint="eastAsia" w:ascii="宋体" w:hAnsi="宋体"/>
                <w:color w:val="000000"/>
                <w:sz w:val="18"/>
                <w:szCs w:val="18"/>
              </w:rPr>
              <w:t xml:space="preserve">    有色金属矿勘探和采选</w:t>
            </w:r>
          </w:p>
        </w:tc>
        <w:tc>
          <w:tcPr>
            <w:tcW w:w="1367" w:type="dxa"/>
            <w:shd w:val="clear" w:color="auto" w:fill="auto"/>
            <w:vAlign w:val="center"/>
          </w:tcPr>
          <w:p w14:paraId="6B3F0F14">
            <w:pPr>
              <w:jc w:val="right"/>
              <w:rPr>
                <w:sz w:val="18"/>
                <w:szCs w:val="18"/>
              </w:rPr>
            </w:pPr>
            <w:r>
              <w:rPr>
                <w:rFonts w:hint="eastAsia" w:ascii="宋体" w:hAnsi="宋体"/>
                <w:color w:val="000000"/>
                <w:sz w:val="18"/>
                <w:szCs w:val="18"/>
              </w:rPr>
              <w:t>190.18</w:t>
            </w:r>
          </w:p>
        </w:tc>
        <w:tc>
          <w:tcPr>
            <w:tcW w:w="1366" w:type="dxa"/>
            <w:gridSpan w:val="2"/>
            <w:shd w:val="clear" w:color="auto" w:fill="auto"/>
            <w:vAlign w:val="center"/>
          </w:tcPr>
          <w:p w14:paraId="4FB8DD3E">
            <w:pPr>
              <w:jc w:val="right"/>
              <w:rPr>
                <w:sz w:val="18"/>
                <w:szCs w:val="18"/>
              </w:rPr>
            </w:pPr>
            <w:r>
              <w:rPr>
                <w:rFonts w:hint="eastAsia" w:ascii="宋体" w:hAnsi="宋体"/>
                <w:color w:val="000000"/>
                <w:sz w:val="18"/>
                <w:szCs w:val="18"/>
              </w:rPr>
              <w:t>175.18</w:t>
            </w:r>
          </w:p>
        </w:tc>
        <w:tc>
          <w:tcPr>
            <w:tcW w:w="1427" w:type="dxa"/>
            <w:shd w:val="clear" w:color="auto" w:fill="auto"/>
            <w:vAlign w:val="center"/>
          </w:tcPr>
          <w:p w14:paraId="304EF890">
            <w:pPr>
              <w:jc w:val="right"/>
              <w:rPr>
                <w:sz w:val="18"/>
                <w:szCs w:val="18"/>
              </w:rPr>
            </w:pPr>
            <w:r>
              <w:rPr>
                <w:rFonts w:hint="eastAsia" w:ascii="宋体" w:hAnsi="宋体"/>
                <w:color w:val="000000"/>
                <w:sz w:val="18"/>
                <w:szCs w:val="18"/>
              </w:rPr>
              <w:t>15.00</w:t>
            </w:r>
          </w:p>
        </w:tc>
      </w:tr>
      <w:tr w14:paraId="4898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649349E2">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14:paraId="0CC93A6E">
            <w:pPr>
              <w:jc w:val="center"/>
              <w:rPr>
                <w:b/>
                <w:sz w:val="18"/>
                <w:szCs w:val="18"/>
              </w:rPr>
            </w:pPr>
          </w:p>
        </w:tc>
        <w:tc>
          <w:tcPr>
            <w:tcW w:w="567" w:type="dxa"/>
            <w:shd w:val="clear" w:color="auto" w:fill="auto"/>
            <w:vAlign w:val="center"/>
          </w:tcPr>
          <w:p w14:paraId="4D44D64F">
            <w:pPr>
              <w:jc w:val="center"/>
              <w:rPr>
                <w:b/>
                <w:sz w:val="18"/>
                <w:szCs w:val="18"/>
              </w:rPr>
            </w:pPr>
          </w:p>
        </w:tc>
        <w:tc>
          <w:tcPr>
            <w:tcW w:w="4026" w:type="dxa"/>
            <w:shd w:val="clear" w:color="auto" w:fill="auto"/>
            <w:vAlign w:val="center"/>
          </w:tcPr>
          <w:p w14:paraId="73793DAD">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14:paraId="69244636">
            <w:pPr>
              <w:jc w:val="right"/>
              <w:rPr>
                <w:b/>
                <w:sz w:val="18"/>
                <w:szCs w:val="18"/>
              </w:rPr>
            </w:pPr>
            <w:r>
              <w:rPr>
                <w:rFonts w:hint="eastAsia" w:ascii="宋体" w:hAnsi="宋体"/>
                <w:b/>
                <w:color w:val="000000"/>
                <w:sz w:val="18"/>
                <w:szCs w:val="18"/>
              </w:rPr>
              <w:t>20.00</w:t>
            </w:r>
          </w:p>
        </w:tc>
        <w:tc>
          <w:tcPr>
            <w:tcW w:w="1366" w:type="dxa"/>
            <w:gridSpan w:val="2"/>
            <w:shd w:val="clear" w:color="auto" w:fill="auto"/>
            <w:vAlign w:val="center"/>
          </w:tcPr>
          <w:p w14:paraId="161E96A0">
            <w:pPr>
              <w:jc w:val="right"/>
              <w:rPr>
                <w:b/>
                <w:sz w:val="18"/>
                <w:szCs w:val="18"/>
              </w:rPr>
            </w:pPr>
            <w:r>
              <w:rPr>
                <w:rFonts w:hint="eastAsia" w:ascii="宋体" w:hAnsi="宋体"/>
                <w:b/>
                <w:color w:val="000000"/>
                <w:sz w:val="18"/>
                <w:szCs w:val="18"/>
              </w:rPr>
              <w:t>20.00</w:t>
            </w:r>
          </w:p>
        </w:tc>
        <w:tc>
          <w:tcPr>
            <w:tcW w:w="1427" w:type="dxa"/>
            <w:shd w:val="clear" w:color="auto" w:fill="auto"/>
            <w:vAlign w:val="center"/>
          </w:tcPr>
          <w:p w14:paraId="2B59F62B">
            <w:pPr>
              <w:jc w:val="right"/>
              <w:rPr>
                <w:b/>
                <w:sz w:val="18"/>
                <w:szCs w:val="18"/>
              </w:rPr>
            </w:pPr>
          </w:p>
        </w:tc>
      </w:tr>
      <w:tr w14:paraId="6048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793F7C80">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14:paraId="28069D1D">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14:paraId="7FD30C11">
            <w:pPr>
              <w:jc w:val="center"/>
              <w:rPr>
                <w:b/>
                <w:sz w:val="18"/>
                <w:szCs w:val="18"/>
              </w:rPr>
            </w:pPr>
          </w:p>
        </w:tc>
        <w:tc>
          <w:tcPr>
            <w:tcW w:w="4026" w:type="dxa"/>
            <w:shd w:val="clear" w:color="auto" w:fill="auto"/>
            <w:vAlign w:val="center"/>
          </w:tcPr>
          <w:p w14:paraId="2025457B">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14:paraId="4E423A21">
            <w:pPr>
              <w:jc w:val="right"/>
              <w:rPr>
                <w:b/>
                <w:sz w:val="18"/>
                <w:szCs w:val="18"/>
              </w:rPr>
            </w:pPr>
            <w:r>
              <w:rPr>
                <w:rFonts w:hint="eastAsia" w:ascii="宋体" w:hAnsi="宋体"/>
                <w:b/>
                <w:color w:val="000000"/>
                <w:sz w:val="18"/>
                <w:szCs w:val="18"/>
              </w:rPr>
              <w:t>20.00</w:t>
            </w:r>
          </w:p>
        </w:tc>
        <w:tc>
          <w:tcPr>
            <w:tcW w:w="1366" w:type="dxa"/>
            <w:gridSpan w:val="2"/>
            <w:shd w:val="clear" w:color="auto" w:fill="auto"/>
            <w:vAlign w:val="center"/>
          </w:tcPr>
          <w:p w14:paraId="2BB225C9">
            <w:pPr>
              <w:jc w:val="right"/>
              <w:rPr>
                <w:b/>
                <w:sz w:val="18"/>
                <w:szCs w:val="18"/>
              </w:rPr>
            </w:pPr>
            <w:r>
              <w:rPr>
                <w:rFonts w:hint="eastAsia" w:ascii="宋体" w:hAnsi="宋体"/>
                <w:b/>
                <w:color w:val="000000"/>
                <w:sz w:val="18"/>
                <w:szCs w:val="18"/>
              </w:rPr>
              <w:t>20.00</w:t>
            </w:r>
          </w:p>
        </w:tc>
        <w:tc>
          <w:tcPr>
            <w:tcW w:w="1427" w:type="dxa"/>
            <w:shd w:val="clear" w:color="auto" w:fill="auto"/>
            <w:vAlign w:val="center"/>
          </w:tcPr>
          <w:p w14:paraId="22E09951">
            <w:pPr>
              <w:jc w:val="right"/>
              <w:rPr>
                <w:b/>
                <w:sz w:val="18"/>
                <w:szCs w:val="18"/>
              </w:rPr>
            </w:pPr>
          </w:p>
        </w:tc>
      </w:tr>
      <w:tr w14:paraId="4296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0CDCE742">
            <w:pPr>
              <w:jc w:val="center"/>
              <w:rPr>
                <w:sz w:val="18"/>
                <w:szCs w:val="18"/>
              </w:rPr>
            </w:pPr>
            <w:r>
              <w:rPr>
                <w:rFonts w:hint="eastAsia" w:ascii="宋体" w:hAnsi="宋体"/>
                <w:color w:val="000000"/>
                <w:sz w:val="18"/>
                <w:szCs w:val="18"/>
              </w:rPr>
              <w:t>221</w:t>
            </w:r>
          </w:p>
        </w:tc>
        <w:tc>
          <w:tcPr>
            <w:tcW w:w="567" w:type="dxa"/>
            <w:shd w:val="clear" w:color="auto" w:fill="auto"/>
            <w:vAlign w:val="center"/>
          </w:tcPr>
          <w:p w14:paraId="224B0153">
            <w:pPr>
              <w:jc w:val="center"/>
              <w:rPr>
                <w:sz w:val="18"/>
                <w:szCs w:val="18"/>
              </w:rPr>
            </w:pPr>
            <w:r>
              <w:rPr>
                <w:rFonts w:hint="eastAsia" w:ascii="宋体" w:hAnsi="宋体"/>
                <w:color w:val="000000"/>
                <w:sz w:val="18"/>
                <w:szCs w:val="18"/>
              </w:rPr>
              <w:t>02</w:t>
            </w:r>
          </w:p>
        </w:tc>
        <w:tc>
          <w:tcPr>
            <w:tcW w:w="567" w:type="dxa"/>
            <w:shd w:val="clear" w:color="auto" w:fill="auto"/>
            <w:vAlign w:val="center"/>
          </w:tcPr>
          <w:p w14:paraId="6355574B">
            <w:pPr>
              <w:jc w:val="center"/>
              <w:rPr>
                <w:sz w:val="18"/>
                <w:szCs w:val="18"/>
              </w:rPr>
            </w:pPr>
            <w:r>
              <w:rPr>
                <w:rFonts w:hint="eastAsia" w:ascii="宋体" w:hAnsi="宋体"/>
                <w:color w:val="000000"/>
                <w:sz w:val="18"/>
                <w:szCs w:val="18"/>
              </w:rPr>
              <w:t>01</w:t>
            </w:r>
          </w:p>
        </w:tc>
        <w:tc>
          <w:tcPr>
            <w:tcW w:w="4026" w:type="dxa"/>
            <w:shd w:val="clear" w:color="auto" w:fill="auto"/>
            <w:vAlign w:val="center"/>
          </w:tcPr>
          <w:p w14:paraId="172D3E82">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14:paraId="797B466C">
            <w:pPr>
              <w:jc w:val="right"/>
              <w:rPr>
                <w:sz w:val="18"/>
                <w:szCs w:val="18"/>
              </w:rPr>
            </w:pPr>
            <w:r>
              <w:rPr>
                <w:rFonts w:hint="eastAsia" w:ascii="宋体" w:hAnsi="宋体"/>
                <w:color w:val="000000"/>
                <w:sz w:val="18"/>
                <w:szCs w:val="18"/>
              </w:rPr>
              <w:t>20.00</w:t>
            </w:r>
          </w:p>
        </w:tc>
        <w:tc>
          <w:tcPr>
            <w:tcW w:w="1366" w:type="dxa"/>
            <w:gridSpan w:val="2"/>
            <w:shd w:val="clear" w:color="auto" w:fill="auto"/>
            <w:vAlign w:val="center"/>
          </w:tcPr>
          <w:p w14:paraId="6385A7AF">
            <w:pPr>
              <w:jc w:val="right"/>
              <w:rPr>
                <w:sz w:val="18"/>
                <w:szCs w:val="18"/>
              </w:rPr>
            </w:pPr>
            <w:r>
              <w:rPr>
                <w:rFonts w:hint="eastAsia" w:ascii="宋体" w:hAnsi="宋体"/>
                <w:color w:val="000000"/>
                <w:sz w:val="18"/>
                <w:szCs w:val="18"/>
              </w:rPr>
              <w:t>20.00</w:t>
            </w:r>
          </w:p>
        </w:tc>
        <w:tc>
          <w:tcPr>
            <w:tcW w:w="1427" w:type="dxa"/>
            <w:shd w:val="clear" w:color="auto" w:fill="auto"/>
            <w:vAlign w:val="center"/>
          </w:tcPr>
          <w:p w14:paraId="6231A515">
            <w:pPr>
              <w:jc w:val="right"/>
              <w:rPr>
                <w:sz w:val="18"/>
                <w:szCs w:val="18"/>
              </w:rPr>
            </w:pPr>
          </w:p>
        </w:tc>
      </w:tr>
      <w:tr w14:paraId="0700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14:paraId="1D2EC16E">
            <w:pPr>
              <w:jc w:val="center"/>
              <w:rPr>
                <w:b/>
                <w:sz w:val="18"/>
                <w:szCs w:val="18"/>
              </w:rPr>
            </w:pPr>
          </w:p>
        </w:tc>
        <w:tc>
          <w:tcPr>
            <w:tcW w:w="567" w:type="dxa"/>
            <w:shd w:val="clear" w:color="auto" w:fill="auto"/>
            <w:vAlign w:val="center"/>
          </w:tcPr>
          <w:p w14:paraId="38438047">
            <w:pPr>
              <w:jc w:val="center"/>
              <w:rPr>
                <w:b/>
                <w:sz w:val="18"/>
                <w:szCs w:val="18"/>
              </w:rPr>
            </w:pPr>
          </w:p>
        </w:tc>
        <w:tc>
          <w:tcPr>
            <w:tcW w:w="567" w:type="dxa"/>
            <w:shd w:val="clear" w:color="auto" w:fill="auto"/>
            <w:vAlign w:val="center"/>
          </w:tcPr>
          <w:p w14:paraId="4C30CD6B">
            <w:pPr>
              <w:jc w:val="center"/>
              <w:rPr>
                <w:b/>
                <w:sz w:val="18"/>
                <w:szCs w:val="18"/>
              </w:rPr>
            </w:pPr>
          </w:p>
        </w:tc>
        <w:tc>
          <w:tcPr>
            <w:tcW w:w="4026" w:type="dxa"/>
            <w:shd w:val="clear" w:color="auto" w:fill="auto"/>
            <w:vAlign w:val="center"/>
          </w:tcPr>
          <w:p w14:paraId="61DEBA9F">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14:paraId="2463613F">
            <w:pPr>
              <w:jc w:val="right"/>
              <w:rPr>
                <w:b/>
                <w:sz w:val="18"/>
                <w:szCs w:val="18"/>
              </w:rPr>
            </w:pPr>
            <w:r>
              <w:rPr>
                <w:rFonts w:hint="eastAsia" w:ascii="宋体" w:hAnsi="宋体"/>
                <w:b/>
                <w:color w:val="000000"/>
                <w:sz w:val="18"/>
                <w:szCs w:val="18"/>
              </w:rPr>
              <w:t>288.32</w:t>
            </w:r>
          </w:p>
        </w:tc>
        <w:tc>
          <w:tcPr>
            <w:tcW w:w="1366" w:type="dxa"/>
            <w:gridSpan w:val="2"/>
            <w:shd w:val="clear" w:color="auto" w:fill="auto"/>
            <w:vAlign w:val="center"/>
          </w:tcPr>
          <w:p w14:paraId="74FF11BE">
            <w:pPr>
              <w:jc w:val="right"/>
              <w:rPr>
                <w:b/>
                <w:sz w:val="18"/>
                <w:szCs w:val="18"/>
              </w:rPr>
            </w:pPr>
            <w:r>
              <w:rPr>
                <w:rFonts w:hint="eastAsia" w:ascii="宋体" w:hAnsi="宋体"/>
                <w:b/>
                <w:color w:val="000000"/>
                <w:sz w:val="18"/>
                <w:szCs w:val="18"/>
              </w:rPr>
              <w:t>273.32</w:t>
            </w:r>
          </w:p>
        </w:tc>
        <w:tc>
          <w:tcPr>
            <w:tcW w:w="1427" w:type="dxa"/>
            <w:shd w:val="clear" w:color="auto" w:fill="auto"/>
            <w:vAlign w:val="center"/>
          </w:tcPr>
          <w:p w14:paraId="3F532965">
            <w:pPr>
              <w:jc w:val="right"/>
              <w:rPr>
                <w:b/>
                <w:sz w:val="18"/>
                <w:szCs w:val="18"/>
              </w:rPr>
            </w:pPr>
            <w:r>
              <w:rPr>
                <w:rFonts w:hint="eastAsia" w:ascii="宋体" w:hAnsi="宋体"/>
                <w:b/>
                <w:color w:val="000000"/>
                <w:sz w:val="18"/>
                <w:szCs w:val="18"/>
              </w:rPr>
              <w:t>15.00</w:t>
            </w:r>
          </w:p>
        </w:tc>
      </w:tr>
    </w:tbl>
    <w:p w14:paraId="7BD375B7">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16967FA8">
      <w:r>
        <w:rPr>
          <w:rFonts w:hint="eastAsia" w:ascii="宋体" w:hAnsi="宋体"/>
          <w:color w:val="000000"/>
          <w:sz w:val="18"/>
          <w:szCs w:val="18"/>
        </w:rPr>
        <w:t>表6</w:t>
      </w:r>
    </w:p>
    <w:p w14:paraId="0D33BE23">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14:paraId="0E1A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14:paraId="623D3207">
            <w:pPr>
              <w:jc w:val="left"/>
              <w:rPr>
                <w:sz w:val="18"/>
                <w:szCs w:val="18"/>
              </w:rPr>
            </w:pPr>
            <w:r>
              <w:rPr>
                <w:rFonts w:hint="eastAsia"/>
                <w:color w:val="000000"/>
                <w:sz w:val="18"/>
                <w:szCs w:val="18"/>
              </w:rPr>
              <w:t>编制单位：新疆维吾尔自治区专业建设工程质量安全监督站</w:t>
            </w:r>
          </w:p>
        </w:tc>
        <w:tc>
          <w:tcPr>
            <w:tcW w:w="1708" w:type="dxa"/>
            <w:gridSpan w:val="2"/>
            <w:tcBorders>
              <w:top w:val="nil"/>
              <w:left w:val="nil"/>
              <w:right w:val="nil"/>
            </w:tcBorders>
            <w:shd w:val="clear" w:color="auto" w:fill="auto"/>
            <w:vAlign w:val="center"/>
          </w:tcPr>
          <w:p w14:paraId="4F9A9B68">
            <w:pPr>
              <w:jc w:val="right"/>
              <w:rPr>
                <w:sz w:val="18"/>
                <w:szCs w:val="18"/>
              </w:rPr>
            </w:pPr>
            <w:r>
              <w:rPr>
                <w:rFonts w:hint="eastAsia"/>
                <w:color w:val="000000"/>
                <w:sz w:val="18"/>
                <w:szCs w:val="18"/>
              </w:rPr>
              <w:t>单位：万元</w:t>
            </w:r>
          </w:p>
        </w:tc>
      </w:tr>
      <w:tr w14:paraId="23B1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blHeader/>
        </w:trPr>
        <w:tc>
          <w:tcPr>
            <w:tcW w:w="5694" w:type="dxa"/>
            <w:gridSpan w:val="3"/>
            <w:shd w:val="clear" w:color="auto" w:fill="auto"/>
            <w:vAlign w:val="center"/>
          </w:tcPr>
          <w:p w14:paraId="3E373C82">
            <w:pPr>
              <w:jc w:val="center"/>
              <w:rPr>
                <w:sz w:val="18"/>
                <w:szCs w:val="18"/>
              </w:rPr>
            </w:pPr>
            <w:r>
              <w:rPr>
                <w:rFonts w:hint="eastAsia"/>
                <w:sz w:val="18"/>
                <w:szCs w:val="18"/>
              </w:rPr>
              <w:t>科目</w:t>
            </w:r>
          </w:p>
        </w:tc>
        <w:tc>
          <w:tcPr>
            <w:tcW w:w="4160" w:type="dxa"/>
            <w:gridSpan w:val="4"/>
            <w:shd w:val="clear" w:color="auto" w:fill="auto"/>
            <w:vAlign w:val="center"/>
          </w:tcPr>
          <w:p w14:paraId="00640316">
            <w:pPr>
              <w:jc w:val="center"/>
              <w:rPr>
                <w:sz w:val="18"/>
                <w:szCs w:val="18"/>
              </w:rPr>
            </w:pPr>
            <w:r>
              <w:rPr>
                <w:rFonts w:hint="eastAsia"/>
                <w:sz w:val="18"/>
                <w:szCs w:val="18"/>
              </w:rPr>
              <w:t>一般公共预算基本支出</w:t>
            </w:r>
          </w:p>
        </w:tc>
      </w:tr>
      <w:tr w14:paraId="4261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14:paraId="1622CF70">
            <w:pPr>
              <w:jc w:val="center"/>
              <w:rPr>
                <w:sz w:val="18"/>
                <w:szCs w:val="18"/>
              </w:rPr>
            </w:pPr>
            <w:r>
              <w:rPr>
                <w:rFonts w:hint="eastAsia"/>
                <w:sz w:val="18"/>
                <w:szCs w:val="18"/>
              </w:rPr>
              <w:t>科目代码</w:t>
            </w:r>
          </w:p>
        </w:tc>
        <w:tc>
          <w:tcPr>
            <w:tcW w:w="4593" w:type="dxa"/>
            <w:vMerge w:val="restart"/>
            <w:shd w:val="clear" w:color="auto" w:fill="auto"/>
            <w:vAlign w:val="center"/>
          </w:tcPr>
          <w:p w14:paraId="34546129">
            <w:pPr>
              <w:jc w:val="center"/>
              <w:rPr>
                <w:sz w:val="18"/>
                <w:szCs w:val="18"/>
              </w:rPr>
            </w:pPr>
            <w:r>
              <w:rPr>
                <w:rFonts w:hint="eastAsia"/>
                <w:sz w:val="18"/>
                <w:szCs w:val="18"/>
              </w:rPr>
              <w:t>科目名称</w:t>
            </w:r>
          </w:p>
        </w:tc>
        <w:tc>
          <w:tcPr>
            <w:tcW w:w="1367" w:type="dxa"/>
            <w:vMerge w:val="restart"/>
            <w:shd w:val="clear" w:color="auto" w:fill="auto"/>
            <w:vAlign w:val="center"/>
          </w:tcPr>
          <w:p w14:paraId="40CD9873">
            <w:pPr>
              <w:jc w:val="center"/>
              <w:rPr>
                <w:sz w:val="18"/>
                <w:szCs w:val="18"/>
              </w:rPr>
            </w:pPr>
            <w:r>
              <w:rPr>
                <w:rFonts w:hint="eastAsia"/>
                <w:sz w:val="18"/>
                <w:szCs w:val="18"/>
              </w:rPr>
              <w:t>合计</w:t>
            </w:r>
          </w:p>
        </w:tc>
        <w:tc>
          <w:tcPr>
            <w:tcW w:w="1366" w:type="dxa"/>
            <w:gridSpan w:val="2"/>
            <w:vMerge w:val="restart"/>
            <w:shd w:val="clear" w:color="auto" w:fill="auto"/>
            <w:vAlign w:val="center"/>
          </w:tcPr>
          <w:p w14:paraId="4DE1EE24">
            <w:pPr>
              <w:jc w:val="center"/>
              <w:rPr>
                <w:sz w:val="18"/>
                <w:szCs w:val="18"/>
              </w:rPr>
            </w:pPr>
            <w:r>
              <w:rPr>
                <w:rFonts w:hint="eastAsia"/>
                <w:sz w:val="18"/>
                <w:szCs w:val="18"/>
              </w:rPr>
              <w:t>人员经费</w:t>
            </w:r>
          </w:p>
        </w:tc>
        <w:tc>
          <w:tcPr>
            <w:tcW w:w="1427" w:type="dxa"/>
            <w:vMerge w:val="restart"/>
            <w:shd w:val="clear" w:color="auto" w:fill="auto"/>
            <w:vAlign w:val="center"/>
          </w:tcPr>
          <w:p w14:paraId="1C8B64FF">
            <w:pPr>
              <w:jc w:val="center"/>
              <w:rPr>
                <w:sz w:val="18"/>
                <w:szCs w:val="18"/>
              </w:rPr>
            </w:pPr>
            <w:r>
              <w:rPr>
                <w:rFonts w:hint="eastAsia"/>
                <w:sz w:val="18"/>
                <w:szCs w:val="18"/>
              </w:rPr>
              <w:t>公用经费</w:t>
            </w:r>
          </w:p>
        </w:tc>
      </w:tr>
      <w:tr w14:paraId="0E29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14:paraId="10B9E010">
            <w:pPr>
              <w:jc w:val="center"/>
              <w:rPr>
                <w:sz w:val="18"/>
                <w:szCs w:val="18"/>
              </w:rPr>
            </w:pPr>
            <w:r>
              <w:rPr>
                <w:rFonts w:hint="eastAsia"/>
                <w:sz w:val="18"/>
                <w:szCs w:val="18"/>
              </w:rPr>
              <w:t>类</w:t>
            </w:r>
          </w:p>
        </w:tc>
        <w:tc>
          <w:tcPr>
            <w:tcW w:w="567" w:type="dxa"/>
            <w:shd w:val="clear" w:color="auto" w:fill="auto"/>
            <w:vAlign w:val="center"/>
          </w:tcPr>
          <w:p w14:paraId="68661E76">
            <w:pPr>
              <w:jc w:val="center"/>
              <w:rPr>
                <w:sz w:val="18"/>
                <w:szCs w:val="18"/>
              </w:rPr>
            </w:pPr>
            <w:r>
              <w:rPr>
                <w:rFonts w:hint="eastAsia"/>
                <w:sz w:val="18"/>
                <w:szCs w:val="18"/>
              </w:rPr>
              <w:t>款</w:t>
            </w:r>
          </w:p>
        </w:tc>
        <w:tc>
          <w:tcPr>
            <w:tcW w:w="4593" w:type="dxa"/>
            <w:vMerge w:val="continue"/>
            <w:shd w:val="clear" w:color="auto" w:fill="auto"/>
            <w:vAlign w:val="center"/>
          </w:tcPr>
          <w:p w14:paraId="0E4DB3A1">
            <w:pPr>
              <w:jc w:val="center"/>
              <w:rPr>
                <w:sz w:val="18"/>
                <w:szCs w:val="18"/>
              </w:rPr>
            </w:pPr>
          </w:p>
        </w:tc>
        <w:tc>
          <w:tcPr>
            <w:tcW w:w="1367" w:type="dxa"/>
            <w:vMerge w:val="continue"/>
            <w:shd w:val="clear" w:color="auto" w:fill="auto"/>
            <w:vAlign w:val="center"/>
          </w:tcPr>
          <w:p w14:paraId="40AE9490">
            <w:pPr>
              <w:jc w:val="center"/>
              <w:rPr>
                <w:sz w:val="18"/>
                <w:szCs w:val="18"/>
              </w:rPr>
            </w:pPr>
          </w:p>
        </w:tc>
        <w:tc>
          <w:tcPr>
            <w:tcW w:w="1366" w:type="dxa"/>
            <w:gridSpan w:val="2"/>
            <w:vMerge w:val="continue"/>
            <w:shd w:val="clear" w:color="auto" w:fill="auto"/>
            <w:vAlign w:val="center"/>
          </w:tcPr>
          <w:p w14:paraId="212B8FA3">
            <w:pPr>
              <w:jc w:val="center"/>
              <w:rPr>
                <w:sz w:val="18"/>
                <w:szCs w:val="18"/>
              </w:rPr>
            </w:pPr>
          </w:p>
        </w:tc>
        <w:tc>
          <w:tcPr>
            <w:tcW w:w="1427" w:type="dxa"/>
            <w:vMerge w:val="continue"/>
            <w:shd w:val="clear" w:color="auto" w:fill="auto"/>
            <w:vAlign w:val="center"/>
          </w:tcPr>
          <w:p w14:paraId="44BE496E">
            <w:pPr>
              <w:jc w:val="center"/>
              <w:rPr>
                <w:sz w:val="18"/>
                <w:szCs w:val="18"/>
              </w:rPr>
            </w:pPr>
          </w:p>
        </w:tc>
      </w:tr>
      <w:tr w14:paraId="7106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34" w:type="dxa"/>
            <w:shd w:val="clear" w:color="auto" w:fill="auto"/>
            <w:vAlign w:val="center"/>
          </w:tcPr>
          <w:p w14:paraId="6DFD8AC8">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14:paraId="16DD052A">
            <w:pPr>
              <w:jc w:val="center"/>
              <w:rPr>
                <w:rFonts w:hint="default" w:ascii="宋体" w:hAnsi="宋体"/>
                <w:b/>
                <w:sz w:val="18"/>
                <w:szCs w:val="18"/>
              </w:rPr>
            </w:pPr>
          </w:p>
        </w:tc>
        <w:tc>
          <w:tcPr>
            <w:tcW w:w="4593" w:type="dxa"/>
            <w:shd w:val="clear" w:color="auto" w:fill="auto"/>
            <w:vAlign w:val="center"/>
          </w:tcPr>
          <w:p w14:paraId="0BD0DFAB">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14:paraId="0A0ECCA8">
            <w:pPr>
              <w:jc w:val="right"/>
              <w:rPr>
                <w:rFonts w:hint="default" w:ascii="宋体" w:hAnsi="宋体"/>
                <w:b/>
                <w:sz w:val="18"/>
                <w:szCs w:val="18"/>
              </w:rPr>
            </w:pPr>
            <w:r>
              <w:rPr>
                <w:rFonts w:hint="default" w:ascii="宋体" w:hAnsi="宋体"/>
                <w:b/>
                <w:sz w:val="18"/>
                <w:szCs w:val="18"/>
              </w:rPr>
              <w:t>245.04</w:t>
            </w:r>
          </w:p>
        </w:tc>
        <w:tc>
          <w:tcPr>
            <w:tcW w:w="1366" w:type="dxa"/>
            <w:gridSpan w:val="2"/>
            <w:shd w:val="clear" w:color="auto" w:fill="auto"/>
            <w:vAlign w:val="center"/>
          </w:tcPr>
          <w:p w14:paraId="6235B4DC">
            <w:pPr>
              <w:jc w:val="right"/>
              <w:rPr>
                <w:rFonts w:hint="default" w:ascii="宋体" w:hAnsi="宋体"/>
                <w:b/>
                <w:sz w:val="18"/>
                <w:szCs w:val="18"/>
              </w:rPr>
            </w:pPr>
            <w:r>
              <w:rPr>
                <w:rFonts w:hint="default" w:ascii="宋体" w:hAnsi="宋体"/>
                <w:b/>
                <w:sz w:val="18"/>
                <w:szCs w:val="18"/>
              </w:rPr>
              <w:t>245.04</w:t>
            </w:r>
          </w:p>
        </w:tc>
        <w:tc>
          <w:tcPr>
            <w:tcW w:w="1427" w:type="dxa"/>
            <w:shd w:val="clear" w:color="auto" w:fill="auto"/>
            <w:vAlign w:val="center"/>
          </w:tcPr>
          <w:p w14:paraId="4AD2D356">
            <w:pPr>
              <w:jc w:val="right"/>
              <w:rPr>
                <w:rFonts w:hint="default" w:ascii="宋体" w:hAnsi="宋体"/>
                <w:b/>
                <w:sz w:val="18"/>
                <w:szCs w:val="18"/>
              </w:rPr>
            </w:pPr>
          </w:p>
        </w:tc>
      </w:tr>
      <w:tr w14:paraId="5BC2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B7C4F68">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2AFCEAD1">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14:paraId="26CF6A4F">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14:paraId="2B7BA716">
            <w:pPr>
              <w:jc w:val="right"/>
              <w:rPr>
                <w:rFonts w:hint="default" w:ascii="宋体" w:hAnsi="宋体"/>
                <w:sz w:val="18"/>
                <w:szCs w:val="18"/>
              </w:rPr>
            </w:pPr>
            <w:r>
              <w:rPr>
                <w:rFonts w:hint="default" w:ascii="宋体" w:hAnsi="宋体"/>
                <w:sz w:val="18"/>
                <w:szCs w:val="18"/>
              </w:rPr>
              <w:t>65.82</w:t>
            </w:r>
          </w:p>
        </w:tc>
        <w:tc>
          <w:tcPr>
            <w:tcW w:w="1366" w:type="dxa"/>
            <w:gridSpan w:val="2"/>
            <w:shd w:val="clear" w:color="auto" w:fill="auto"/>
            <w:vAlign w:val="center"/>
          </w:tcPr>
          <w:p w14:paraId="5A38FD89">
            <w:pPr>
              <w:jc w:val="right"/>
              <w:rPr>
                <w:rFonts w:hint="default" w:ascii="宋体" w:hAnsi="宋体"/>
                <w:sz w:val="18"/>
                <w:szCs w:val="18"/>
              </w:rPr>
            </w:pPr>
            <w:r>
              <w:rPr>
                <w:rFonts w:hint="default" w:ascii="宋体" w:hAnsi="宋体"/>
                <w:sz w:val="18"/>
                <w:szCs w:val="18"/>
              </w:rPr>
              <w:t>65.82</w:t>
            </w:r>
          </w:p>
        </w:tc>
        <w:tc>
          <w:tcPr>
            <w:tcW w:w="1427" w:type="dxa"/>
            <w:shd w:val="clear" w:color="auto" w:fill="auto"/>
            <w:vAlign w:val="center"/>
          </w:tcPr>
          <w:p w14:paraId="5D324691">
            <w:pPr>
              <w:jc w:val="right"/>
              <w:rPr>
                <w:rFonts w:hint="default" w:ascii="宋体" w:hAnsi="宋体"/>
                <w:sz w:val="18"/>
                <w:szCs w:val="18"/>
              </w:rPr>
            </w:pPr>
          </w:p>
        </w:tc>
      </w:tr>
      <w:tr w14:paraId="44BE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83241F0">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09A42AB5">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14:paraId="557756CA">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14:paraId="56E5A2D1">
            <w:pPr>
              <w:jc w:val="right"/>
              <w:rPr>
                <w:rFonts w:hint="default" w:ascii="宋体" w:hAnsi="宋体"/>
                <w:sz w:val="18"/>
                <w:szCs w:val="18"/>
              </w:rPr>
            </w:pPr>
            <w:r>
              <w:rPr>
                <w:rFonts w:hint="default" w:ascii="宋体" w:hAnsi="宋体"/>
                <w:sz w:val="18"/>
                <w:szCs w:val="18"/>
              </w:rPr>
              <w:t>12.94</w:t>
            </w:r>
          </w:p>
        </w:tc>
        <w:tc>
          <w:tcPr>
            <w:tcW w:w="1366" w:type="dxa"/>
            <w:gridSpan w:val="2"/>
            <w:shd w:val="clear" w:color="auto" w:fill="auto"/>
            <w:vAlign w:val="center"/>
          </w:tcPr>
          <w:p w14:paraId="0573B808">
            <w:pPr>
              <w:jc w:val="right"/>
              <w:rPr>
                <w:rFonts w:hint="default" w:ascii="宋体" w:hAnsi="宋体"/>
                <w:sz w:val="18"/>
                <w:szCs w:val="18"/>
              </w:rPr>
            </w:pPr>
            <w:r>
              <w:rPr>
                <w:rFonts w:hint="default" w:ascii="宋体" w:hAnsi="宋体"/>
                <w:sz w:val="18"/>
                <w:szCs w:val="18"/>
              </w:rPr>
              <w:t>12.94</w:t>
            </w:r>
          </w:p>
        </w:tc>
        <w:tc>
          <w:tcPr>
            <w:tcW w:w="1427" w:type="dxa"/>
            <w:shd w:val="clear" w:color="auto" w:fill="auto"/>
            <w:vAlign w:val="center"/>
          </w:tcPr>
          <w:p w14:paraId="2F8930E1">
            <w:pPr>
              <w:jc w:val="right"/>
              <w:rPr>
                <w:rFonts w:hint="default" w:ascii="宋体" w:hAnsi="宋体"/>
                <w:sz w:val="18"/>
                <w:szCs w:val="18"/>
              </w:rPr>
            </w:pPr>
          </w:p>
        </w:tc>
      </w:tr>
      <w:tr w14:paraId="5D3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9013355">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55915378">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14:paraId="17621D18">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14:paraId="00709372">
            <w:pPr>
              <w:jc w:val="right"/>
              <w:rPr>
                <w:rFonts w:hint="default" w:ascii="宋体" w:hAnsi="宋体"/>
                <w:sz w:val="18"/>
                <w:szCs w:val="18"/>
              </w:rPr>
            </w:pPr>
            <w:r>
              <w:rPr>
                <w:rFonts w:hint="default" w:ascii="宋体" w:hAnsi="宋体"/>
                <w:sz w:val="18"/>
                <w:szCs w:val="18"/>
              </w:rPr>
              <w:t>33.96</w:t>
            </w:r>
          </w:p>
        </w:tc>
        <w:tc>
          <w:tcPr>
            <w:tcW w:w="1366" w:type="dxa"/>
            <w:gridSpan w:val="2"/>
            <w:shd w:val="clear" w:color="auto" w:fill="auto"/>
            <w:vAlign w:val="center"/>
          </w:tcPr>
          <w:p w14:paraId="68523D52">
            <w:pPr>
              <w:jc w:val="right"/>
              <w:rPr>
                <w:rFonts w:hint="default" w:ascii="宋体" w:hAnsi="宋体"/>
                <w:sz w:val="18"/>
                <w:szCs w:val="18"/>
              </w:rPr>
            </w:pPr>
            <w:r>
              <w:rPr>
                <w:rFonts w:hint="default" w:ascii="宋体" w:hAnsi="宋体"/>
                <w:sz w:val="18"/>
                <w:szCs w:val="18"/>
              </w:rPr>
              <w:t>33.96</w:t>
            </w:r>
          </w:p>
        </w:tc>
        <w:tc>
          <w:tcPr>
            <w:tcW w:w="1427" w:type="dxa"/>
            <w:shd w:val="clear" w:color="auto" w:fill="auto"/>
            <w:vAlign w:val="center"/>
          </w:tcPr>
          <w:p w14:paraId="7CDD3A2B">
            <w:pPr>
              <w:jc w:val="right"/>
              <w:rPr>
                <w:rFonts w:hint="default" w:ascii="宋体" w:hAnsi="宋体"/>
                <w:sz w:val="18"/>
                <w:szCs w:val="18"/>
              </w:rPr>
            </w:pPr>
          </w:p>
        </w:tc>
      </w:tr>
      <w:tr w14:paraId="2ABA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0D5FCEB">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045646CC">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14:paraId="7131D2D1">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14:paraId="4A9D109E">
            <w:pPr>
              <w:jc w:val="right"/>
              <w:rPr>
                <w:rFonts w:hint="default" w:ascii="宋体" w:hAnsi="宋体"/>
                <w:sz w:val="18"/>
                <w:szCs w:val="18"/>
              </w:rPr>
            </w:pPr>
            <w:r>
              <w:rPr>
                <w:rFonts w:hint="default" w:ascii="宋体" w:hAnsi="宋体"/>
                <w:sz w:val="18"/>
                <w:szCs w:val="18"/>
              </w:rPr>
              <w:t>42.42</w:t>
            </w:r>
          </w:p>
        </w:tc>
        <w:tc>
          <w:tcPr>
            <w:tcW w:w="1366" w:type="dxa"/>
            <w:gridSpan w:val="2"/>
            <w:shd w:val="clear" w:color="auto" w:fill="auto"/>
            <w:vAlign w:val="center"/>
          </w:tcPr>
          <w:p w14:paraId="0BBD8CB3">
            <w:pPr>
              <w:jc w:val="right"/>
              <w:rPr>
                <w:rFonts w:hint="default" w:ascii="宋体" w:hAnsi="宋体"/>
                <w:sz w:val="18"/>
                <w:szCs w:val="18"/>
              </w:rPr>
            </w:pPr>
            <w:r>
              <w:rPr>
                <w:rFonts w:hint="default" w:ascii="宋体" w:hAnsi="宋体"/>
                <w:sz w:val="18"/>
                <w:szCs w:val="18"/>
              </w:rPr>
              <w:t>42.42</w:t>
            </w:r>
          </w:p>
        </w:tc>
        <w:tc>
          <w:tcPr>
            <w:tcW w:w="1427" w:type="dxa"/>
            <w:shd w:val="clear" w:color="auto" w:fill="auto"/>
            <w:vAlign w:val="center"/>
          </w:tcPr>
          <w:p w14:paraId="450B05C6">
            <w:pPr>
              <w:jc w:val="right"/>
              <w:rPr>
                <w:rFonts w:hint="default" w:ascii="宋体" w:hAnsi="宋体"/>
                <w:sz w:val="18"/>
                <w:szCs w:val="18"/>
              </w:rPr>
            </w:pPr>
          </w:p>
        </w:tc>
      </w:tr>
      <w:tr w14:paraId="244B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6DDBD69">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6ECF71EC">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14:paraId="452C57DF">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14:paraId="184B4461">
            <w:pPr>
              <w:jc w:val="right"/>
              <w:rPr>
                <w:rFonts w:hint="default" w:ascii="宋体" w:hAnsi="宋体"/>
                <w:sz w:val="18"/>
                <w:szCs w:val="18"/>
              </w:rPr>
            </w:pPr>
            <w:r>
              <w:rPr>
                <w:rFonts w:hint="default" w:ascii="宋体" w:hAnsi="宋体"/>
                <w:sz w:val="18"/>
                <w:szCs w:val="18"/>
              </w:rPr>
              <w:t>24.00</w:t>
            </w:r>
          </w:p>
        </w:tc>
        <w:tc>
          <w:tcPr>
            <w:tcW w:w="1366" w:type="dxa"/>
            <w:gridSpan w:val="2"/>
            <w:shd w:val="clear" w:color="auto" w:fill="auto"/>
            <w:vAlign w:val="center"/>
          </w:tcPr>
          <w:p w14:paraId="666250EF">
            <w:pPr>
              <w:jc w:val="right"/>
              <w:rPr>
                <w:rFonts w:hint="default" w:ascii="宋体" w:hAnsi="宋体"/>
                <w:sz w:val="18"/>
                <w:szCs w:val="18"/>
              </w:rPr>
            </w:pPr>
            <w:r>
              <w:rPr>
                <w:rFonts w:hint="default" w:ascii="宋体" w:hAnsi="宋体"/>
                <w:sz w:val="18"/>
                <w:szCs w:val="18"/>
              </w:rPr>
              <w:t>24.00</w:t>
            </w:r>
          </w:p>
        </w:tc>
        <w:tc>
          <w:tcPr>
            <w:tcW w:w="1427" w:type="dxa"/>
            <w:shd w:val="clear" w:color="auto" w:fill="auto"/>
            <w:vAlign w:val="center"/>
          </w:tcPr>
          <w:p w14:paraId="67BE722A">
            <w:pPr>
              <w:jc w:val="right"/>
              <w:rPr>
                <w:rFonts w:hint="default" w:ascii="宋体" w:hAnsi="宋体"/>
                <w:sz w:val="18"/>
                <w:szCs w:val="18"/>
              </w:rPr>
            </w:pPr>
          </w:p>
        </w:tc>
      </w:tr>
      <w:tr w14:paraId="6EE4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D837BD3">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2FCDBCC9">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14:paraId="5B0D6CC3">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14:paraId="70C3CF2E">
            <w:pPr>
              <w:jc w:val="right"/>
              <w:rPr>
                <w:rFonts w:hint="default" w:ascii="宋体" w:hAnsi="宋体"/>
                <w:sz w:val="18"/>
                <w:szCs w:val="18"/>
              </w:rPr>
            </w:pPr>
            <w:r>
              <w:rPr>
                <w:rFonts w:hint="default" w:ascii="宋体" w:hAnsi="宋体"/>
                <w:sz w:val="18"/>
                <w:szCs w:val="18"/>
              </w:rPr>
              <w:t>13.00</w:t>
            </w:r>
          </w:p>
        </w:tc>
        <w:tc>
          <w:tcPr>
            <w:tcW w:w="1366" w:type="dxa"/>
            <w:gridSpan w:val="2"/>
            <w:shd w:val="clear" w:color="auto" w:fill="auto"/>
            <w:vAlign w:val="center"/>
          </w:tcPr>
          <w:p w14:paraId="6004D02A">
            <w:pPr>
              <w:jc w:val="right"/>
              <w:rPr>
                <w:rFonts w:hint="default" w:ascii="宋体" w:hAnsi="宋体"/>
                <w:sz w:val="18"/>
                <w:szCs w:val="18"/>
              </w:rPr>
            </w:pPr>
            <w:r>
              <w:rPr>
                <w:rFonts w:hint="default" w:ascii="宋体" w:hAnsi="宋体"/>
                <w:sz w:val="18"/>
                <w:szCs w:val="18"/>
              </w:rPr>
              <w:t>13.00</w:t>
            </w:r>
          </w:p>
        </w:tc>
        <w:tc>
          <w:tcPr>
            <w:tcW w:w="1427" w:type="dxa"/>
            <w:shd w:val="clear" w:color="auto" w:fill="auto"/>
            <w:vAlign w:val="center"/>
          </w:tcPr>
          <w:p w14:paraId="6A2A34C0">
            <w:pPr>
              <w:jc w:val="right"/>
              <w:rPr>
                <w:rFonts w:hint="default" w:ascii="宋体" w:hAnsi="宋体"/>
                <w:sz w:val="18"/>
                <w:szCs w:val="18"/>
              </w:rPr>
            </w:pPr>
          </w:p>
        </w:tc>
      </w:tr>
      <w:tr w14:paraId="30DF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0614BA9">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615B261F">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14:paraId="2132378C">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14:paraId="1B98FBE8">
            <w:pPr>
              <w:jc w:val="right"/>
              <w:rPr>
                <w:rFonts w:hint="default" w:ascii="宋体" w:hAnsi="宋体"/>
                <w:sz w:val="18"/>
                <w:szCs w:val="18"/>
              </w:rPr>
            </w:pPr>
            <w:r>
              <w:rPr>
                <w:rFonts w:hint="default" w:ascii="宋体" w:hAnsi="宋体"/>
                <w:sz w:val="18"/>
                <w:szCs w:val="18"/>
              </w:rPr>
              <w:t>15.00</w:t>
            </w:r>
          </w:p>
        </w:tc>
        <w:tc>
          <w:tcPr>
            <w:tcW w:w="1366" w:type="dxa"/>
            <w:gridSpan w:val="2"/>
            <w:shd w:val="clear" w:color="auto" w:fill="auto"/>
            <w:vAlign w:val="center"/>
          </w:tcPr>
          <w:p w14:paraId="668484EA">
            <w:pPr>
              <w:jc w:val="right"/>
              <w:rPr>
                <w:rFonts w:hint="default" w:ascii="宋体" w:hAnsi="宋体"/>
                <w:sz w:val="18"/>
                <w:szCs w:val="18"/>
              </w:rPr>
            </w:pPr>
            <w:r>
              <w:rPr>
                <w:rFonts w:hint="default" w:ascii="宋体" w:hAnsi="宋体"/>
                <w:sz w:val="18"/>
                <w:szCs w:val="18"/>
              </w:rPr>
              <w:t>15.00</w:t>
            </w:r>
          </w:p>
        </w:tc>
        <w:tc>
          <w:tcPr>
            <w:tcW w:w="1427" w:type="dxa"/>
            <w:shd w:val="clear" w:color="auto" w:fill="auto"/>
            <w:vAlign w:val="center"/>
          </w:tcPr>
          <w:p w14:paraId="724F458C">
            <w:pPr>
              <w:jc w:val="right"/>
              <w:rPr>
                <w:rFonts w:hint="default" w:ascii="宋体" w:hAnsi="宋体"/>
                <w:sz w:val="18"/>
                <w:szCs w:val="18"/>
              </w:rPr>
            </w:pPr>
          </w:p>
        </w:tc>
      </w:tr>
      <w:tr w14:paraId="6DE9F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C10793E">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048F5638">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14:paraId="4ABD4EFF">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14:paraId="7A3E9B8B">
            <w:pPr>
              <w:jc w:val="right"/>
              <w:rPr>
                <w:rFonts w:hint="default" w:ascii="宋体" w:hAnsi="宋体"/>
                <w:sz w:val="18"/>
                <w:szCs w:val="18"/>
              </w:rPr>
            </w:pPr>
            <w:r>
              <w:rPr>
                <w:rFonts w:hint="default" w:ascii="宋体" w:hAnsi="宋体"/>
                <w:sz w:val="18"/>
                <w:szCs w:val="18"/>
              </w:rPr>
              <w:t>12.00</w:t>
            </w:r>
          </w:p>
        </w:tc>
        <w:tc>
          <w:tcPr>
            <w:tcW w:w="1366" w:type="dxa"/>
            <w:gridSpan w:val="2"/>
            <w:shd w:val="clear" w:color="auto" w:fill="auto"/>
            <w:vAlign w:val="center"/>
          </w:tcPr>
          <w:p w14:paraId="791C3FF0">
            <w:pPr>
              <w:jc w:val="right"/>
              <w:rPr>
                <w:rFonts w:hint="default" w:ascii="宋体" w:hAnsi="宋体"/>
                <w:sz w:val="18"/>
                <w:szCs w:val="18"/>
              </w:rPr>
            </w:pPr>
            <w:r>
              <w:rPr>
                <w:rFonts w:hint="default" w:ascii="宋体" w:hAnsi="宋体"/>
                <w:sz w:val="18"/>
                <w:szCs w:val="18"/>
              </w:rPr>
              <w:t>12.00</w:t>
            </w:r>
          </w:p>
        </w:tc>
        <w:tc>
          <w:tcPr>
            <w:tcW w:w="1427" w:type="dxa"/>
            <w:shd w:val="clear" w:color="auto" w:fill="auto"/>
            <w:vAlign w:val="center"/>
          </w:tcPr>
          <w:p w14:paraId="4F19F4C9">
            <w:pPr>
              <w:jc w:val="right"/>
              <w:rPr>
                <w:rFonts w:hint="default" w:ascii="宋体" w:hAnsi="宋体"/>
                <w:sz w:val="18"/>
                <w:szCs w:val="18"/>
              </w:rPr>
            </w:pPr>
          </w:p>
        </w:tc>
      </w:tr>
      <w:tr w14:paraId="6036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A6485FC">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232C34A4">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14:paraId="69F7FBC8">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14:paraId="7B3E3A98">
            <w:pPr>
              <w:jc w:val="right"/>
              <w:rPr>
                <w:rFonts w:hint="default" w:ascii="宋体" w:hAnsi="宋体"/>
                <w:sz w:val="18"/>
                <w:szCs w:val="18"/>
              </w:rPr>
            </w:pPr>
            <w:r>
              <w:rPr>
                <w:rFonts w:hint="default" w:ascii="宋体" w:hAnsi="宋体"/>
                <w:sz w:val="18"/>
                <w:szCs w:val="18"/>
              </w:rPr>
              <w:t>1.20</w:t>
            </w:r>
          </w:p>
        </w:tc>
        <w:tc>
          <w:tcPr>
            <w:tcW w:w="1366" w:type="dxa"/>
            <w:gridSpan w:val="2"/>
            <w:shd w:val="clear" w:color="auto" w:fill="auto"/>
            <w:vAlign w:val="center"/>
          </w:tcPr>
          <w:p w14:paraId="3AB537D8">
            <w:pPr>
              <w:jc w:val="right"/>
              <w:rPr>
                <w:rFonts w:hint="default" w:ascii="宋体" w:hAnsi="宋体"/>
                <w:sz w:val="18"/>
                <w:szCs w:val="18"/>
              </w:rPr>
            </w:pPr>
            <w:r>
              <w:rPr>
                <w:rFonts w:hint="default" w:ascii="宋体" w:hAnsi="宋体"/>
                <w:sz w:val="18"/>
                <w:szCs w:val="18"/>
              </w:rPr>
              <w:t>1.20</w:t>
            </w:r>
          </w:p>
        </w:tc>
        <w:tc>
          <w:tcPr>
            <w:tcW w:w="1427" w:type="dxa"/>
            <w:shd w:val="clear" w:color="auto" w:fill="auto"/>
            <w:vAlign w:val="center"/>
          </w:tcPr>
          <w:p w14:paraId="6710AB58">
            <w:pPr>
              <w:jc w:val="right"/>
              <w:rPr>
                <w:rFonts w:hint="default" w:ascii="宋体" w:hAnsi="宋体"/>
                <w:sz w:val="18"/>
                <w:szCs w:val="18"/>
              </w:rPr>
            </w:pPr>
          </w:p>
        </w:tc>
      </w:tr>
      <w:tr w14:paraId="3709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EA2D964">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641F16DF">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14:paraId="2BDAB900">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14:paraId="46EEA56D">
            <w:pPr>
              <w:jc w:val="right"/>
              <w:rPr>
                <w:rFonts w:hint="default" w:ascii="宋体" w:hAnsi="宋体"/>
                <w:sz w:val="18"/>
                <w:szCs w:val="18"/>
              </w:rPr>
            </w:pPr>
            <w:r>
              <w:rPr>
                <w:rFonts w:hint="default" w:ascii="宋体" w:hAnsi="宋体"/>
                <w:sz w:val="18"/>
                <w:szCs w:val="18"/>
              </w:rPr>
              <w:t>20.00</w:t>
            </w:r>
          </w:p>
        </w:tc>
        <w:tc>
          <w:tcPr>
            <w:tcW w:w="1366" w:type="dxa"/>
            <w:gridSpan w:val="2"/>
            <w:shd w:val="clear" w:color="auto" w:fill="auto"/>
            <w:vAlign w:val="center"/>
          </w:tcPr>
          <w:p w14:paraId="62AC8EA1">
            <w:pPr>
              <w:jc w:val="right"/>
              <w:rPr>
                <w:rFonts w:hint="default" w:ascii="宋体" w:hAnsi="宋体"/>
                <w:sz w:val="18"/>
                <w:szCs w:val="18"/>
              </w:rPr>
            </w:pPr>
            <w:r>
              <w:rPr>
                <w:rFonts w:hint="default" w:ascii="宋体" w:hAnsi="宋体"/>
                <w:sz w:val="18"/>
                <w:szCs w:val="18"/>
              </w:rPr>
              <w:t>20.00</w:t>
            </w:r>
          </w:p>
        </w:tc>
        <w:tc>
          <w:tcPr>
            <w:tcW w:w="1427" w:type="dxa"/>
            <w:shd w:val="clear" w:color="auto" w:fill="auto"/>
            <w:vAlign w:val="center"/>
          </w:tcPr>
          <w:p w14:paraId="6A3F514C">
            <w:pPr>
              <w:jc w:val="right"/>
              <w:rPr>
                <w:rFonts w:hint="default" w:ascii="宋体" w:hAnsi="宋体"/>
                <w:sz w:val="18"/>
                <w:szCs w:val="18"/>
              </w:rPr>
            </w:pPr>
          </w:p>
        </w:tc>
      </w:tr>
      <w:tr w14:paraId="43FB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2EC7635">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14:paraId="69D8D955">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14:paraId="1BD00C4F">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14:paraId="6BC2E62F">
            <w:pPr>
              <w:jc w:val="right"/>
              <w:rPr>
                <w:rFonts w:hint="default" w:ascii="宋体" w:hAnsi="宋体"/>
                <w:sz w:val="18"/>
                <w:szCs w:val="18"/>
              </w:rPr>
            </w:pPr>
            <w:r>
              <w:rPr>
                <w:rFonts w:hint="default" w:ascii="宋体" w:hAnsi="宋体"/>
                <w:sz w:val="18"/>
                <w:szCs w:val="18"/>
              </w:rPr>
              <w:t>4.69</w:t>
            </w:r>
          </w:p>
        </w:tc>
        <w:tc>
          <w:tcPr>
            <w:tcW w:w="1366" w:type="dxa"/>
            <w:gridSpan w:val="2"/>
            <w:shd w:val="clear" w:color="auto" w:fill="auto"/>
            <w:vAlign w:val="center"/>
          </w:tcPr>
          <w:p w14:paraId="7284FABA">
            <w:pPr>
              <w:jc w:val="right"/>
              <w:rPr>
                <w:rFonts w:hint="default" w:ascii="宋体" w:hAnsi="宋体"/>
                <w:sz w:val="18"/>
                <w:szCs w:val="18"/>
              </w:rPr>
            </w:pPr>
            <w:r>
              <w:rPr>
                <w:rFonts w:hint="default" w:ascii="宋体" w:hAnsi="宋体"/>
                <w:sz w:val="18"/>
                <w:szCs w:val="18"/>
              </w:rPr>
              <w:t>4.69</w:t>
            </w:r>
          </w:p>
        </w:tc>
        <w:tc>
          <w:tcPr>
            <w:tcW w:w="1427" w:type="dxa"/>
            <w:shd w:val="clear" w:color="auto" w:fill="auto"/>
            <w:vAlign w:val="center"/>
          </w:tcPr>
          <w:p w14:paraId="096BD092">
            <w:pPr>
              <w:jc w:val="right"/>
              <w:rPr>
                <w:rFonts w:hint="default" w:ascii="宋体" w:hAnsi="宋体"/>
                <w:sz w:val="18"/>
                <w:szCs w:val="18"/>
              </w:rPr>
            </w:pPr>
          </w:p>
        </w:tc>
      </w:tr>
      <w:tr w14:paraId="5E32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6CD0861">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14:paraId="045E0EF7">
            <w:pPr>
              <w:jc w:val="center"/>
              <w:rPr>
                <w:rFonts w:hint="default" w:ascii="宋体" w:hAnsi="宋体"/>
                <w:b/>
                <w:sz w:val="18"/>
                <w:szCs w:val="18"/>
              </w:rPr>
            </w:pPr>
          </w:p>
        </w:tc>
        <w:tc>
          <w:tcPr>
            <w:tcW w:w="4593" w:type="dxa"/>
            <w:shd w:val="clear" w:color="auto" w:fill="auto"/>
            <w:vAlign w:val="center"/>
          </w:tcPr>
          <w:p w14:paraId="79319734">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14:paraId="34750C9A">
            <w:pPr>
              <w:jc w:val="right"/>
              <w:rPr>
                <w:rFonts w:hint="default" w:ascii="宋体" w:hAnsi="宋体"/>
                <w:b/>
                <w:sz w:val="18"/>
                <w:szCs w:val="18"/>
              </w:rPr>
            </w:pPr>
            <w:r>
              <w:rPr>
                <w:rFonts w:hint="default" w:ascii="宋体" w:hAnsi="宋体"/>
                <w:b/>
                <w:sz w:val="18"/>
                <w:szCs w:val="18"/>
              </w:rPr>
              <w:t>14.14</w:t>
            </w:r>
          </w:p>
        </w:tc>
        <w:tc>
          <w:tcPr>
            <w:tcW w:w="1366" w:type="dxa"/>
            <w:gridSpan w:val="2"/>
            <w:shd w:val="clear" w:color="auto" w:fill="auto"/>
            <w:vAlign w:val="center"/>
          </w:tcPr>
          <w:p w14:paraId="08FC4438">
            <w:pPr>
              <w:jc w:val="right"/>
              <w:rPr>
                <w:rFonts w:hint="default" w:ascii="宋体" w:hAnsi="宋体"/>
                <w:b/>
                <w:sz w:val="18"/>
                <w:szCs w:val="18"/>
              </w:rPr>
            </w:pPr>
          </w:p>
        </w:tc>
        <w:tc>
          <w:tcPr>
            <w:tcW w:w="1427" w:type="dxa"/>
            <w:shd w:val="clear" w:color="auto" w:fill="auto"/>
            <w:vAlign w:val="center"/>
          </w:tcPr>
          <w:p w14:paraId="1727E1F0">
            <w:pPr>
              <w:jc w:val="right"/>
              <w:rPr>
                <w:rFonts w:hint="default" w:ascii="宋体" w:hAnsi="宋体"/>
                <w:b/>
                <w:sz w:val="18"/>
                <w:szCs w:val="18"/>
              </w:rPr>
            </w:pPr>
            <w:r>
              <w:rPr>
                <w:rFonts w:hint="default" w:ascii="宋体" w:hAnsi="宋体"/>
                <w:b/>
                <w:sz w:val="18"/>
                <w:szCs w:val="18"/>
              </w:rPr>
              <w:t>14.14</w:t>
            </w:r>
          </w:p>
        </w:tc>
      </w:tr>
      <w:tr w14:paraId="66EF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3C207FE">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14:paraId="46BF0AAA">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14:paraId="1B313C44">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14:paraId="7CA30E40">
            <w:pPr>
              <w:jc w:val="right"/>
              <w:rPr>
                <w:rFonts w:hint="default" w:ascii="宋体" w:hAnsi="宋体"/>
                <w:sz w:val="18"/>
                <w:szCs w:val="18"/>
              </w:rPr>
            </w:pPr>
            <w:r>
              <w:rPr>
                <w:rFonts w:hint="default" w:ascii="宋体" w:hAnsi="宋体"/>
                <w:sz w:val="18"/>
                <w:szCs w:val="18"/>
              </w:rPr>
              <w:t>1.50</w:t>
            </w:r>
          </w:p>
        </w:tc>
        <w:tc>
          <w:tcPr>
            <w:tcW w:w="1366" w:type="dxa"/>
            <w:gridSpan w:val="2"/>
            <w:shd w:val="clear" w:color="auto" w:fill="auto"/>
            <w:vAlign w:val="center"/>
          </w:tcPr>
          <w:p w14:paraId="3749C35D">
            <w:pPr>
              <w:jc w:val="right"/>
              <w:rPr>
                <w:rFonts w:hint="default" w:ascii="宋体" w:hAnsi="宋体"/>
                <w:sz w:val="18"/>
                <w:szCs w:val="18"/>
              </w:rPr>
            </w:pPr>
          </w:p>
        </w:tc>
        <w:tc>
          <w:tcPr>
            <w:tcW w:w="1427" w:type="dxa"/>
            <w:shd w:val="clear" w:color="auto" w:fill="auto"/>
            <w:vAlign w:val="center"/>
          </w:tcPr>
          <w:p w14:paraId="045EE48C">
            <w:pPr>
              <w:jc w:val="right"/>
              <w:rPr>
                <w:rFonts w:hint="default" w:ascii="宋体" w:hAnsi="宋体"/>
                <w:sz w:val="18"/>
                <w:szCs w:val="18"/>
              </w:rPr>
            </w:pPr>
            <w:r>
              <w:rPr>
                <w:rFonts w:hint="default" w:ascii="宋体" w:hAnsi="宋体"/>
                <w:sz w:val="18"/>
                <w:szCs w:val="18"/>
              </w:rPr>
              <w:t>1.50</w:t>
            </w:r>
          </w:p>
        </w:tc>
      </w:tr>
      <w:tr w14:paraId="0F5F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6A21398">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14:paraId="5059C993">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14:paraId="5B930829">
            <w:pPr>
              <w:jc w:val="left"/>
              <w:rPr>
                <w:rFonts w:hint="default" w:ascii="宋体" w:hAnsi="宋体"/>
                <w:sz w:val="18"/>
                <w:szCs w:val="18"/>
              </w:rPr>
            </w:pPr>
            <w:r>
              <w:rPr>
                <w:rFonts w:hint="default" w:ascii="宋体" w:hAnsi="宋体"/>
                <w:sz w:val="18"/>
                <w:szCs w:val="18"/>
              </w:rPr>
              <w:t xml:space="preserve">  邮电费</w:t>
            </w:r>
          </w:p>
        </w:tc>
        <w:tc>
          <w:tcPr>
            <w:tcW w:w="1367" w:type="dxa"/>
            <w:shd w:val="clear" w:color="auto" w:fill="auto"/>
            <w:vAlign w:val="center"/>
          </w:tcPr>
          <w:p w14:paraId="6956D40E">
            <w:pPr>
              <w:jc w:val="right"/>
              <w:rPr>
                <w:rFonts w:hint="default" w:ascii="宋体" w:hAnsi="宋体"/>
                <w:sz w:val="18"/>
                <w:szCs w:val="18"/>
              </w:rPr>
            </w:pPr>
            <w:r>
              <w:rPr>
                <w:rFonts w:hint="default" w:ascii="宋体" w:hAnsi="宋体"/>
                <w:sz w:val="18"/>
                <w:szCs w:val="18"/>
              </w:rPr>
              <w:t>0.75</w:t>
            </w:r>
          </w:p>
        </w:tc>
        <w:tc>
          <w:tcPr>
            <w:tcW w:w="1366" w:type="dxa"/>
            <w:gridSpan w:val="2"/>
            <w:shd w:val="clear" w:color="auto" w:fill="auto"/>
            <w:vAlign w:val="center"/>
          </w:tcPr>
          <w:p w14:paraId="1ECEEDC0">
            <w:pPr>
              <w:jc w:val="right"/>
              <w:rPr>
                <w:rFonts w:hint="default" w:ascii="宋体" w:hAnsi="宋体"/>
                <w:sz w:val="18"/>
                <w:szCs w:val="18"/>
              </w:rPr>
            </w:pPr>
          </w:p>
        </w:tc>
        <w:tc>
          <w:tcPr>
            <w:tcW w:w="1427" w:type="dxa"/>
            <w:shd w:val="clear" w:color="auto" w:fill="auto"/>
            <w:vAlign w:val="center"/>
          </w:tcPr>
          <w:p w14:paraId="155891F5">
            <w:pPr>
              <w:jc w:val="right"/>
              <w:rPr>
                <w:rFonts w:hint="default" w:ascii="宋体" w:hAnsi="宋体"/>
                <w:sz w:val="18"/>
                <w:szCs w:val="18"/>
              </w:rPr>
            </w:pPr>
            <w:r>
              <w:rPr>
                <w:rFonts w:hint="default" w:ascii="宋体" w:hAnsi="宋体"/>
                <w:sz w:val="18"/>
                <w:szCs w:val="18"/>
              </w:rPr>
              <w:t>0.75</w:t>
            </w:r>
          </w:p>
        </w:tc>
      </w:tr>
      <w:tr w14:paraId="465B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4E9E3BE">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14:paraId="4EE5E8F2">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14:paraId="503C7493">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14:paraId="5F116133">
            <w:pPr>
              <w:jc w:val="right"/>
              <w:rPr>
                <w:rFonts w:hint="default" w:ascii="宋体" w:hAnsi="宋体"/>
                <w:sz w:val="18"/>
                <w:szCs w:val="18"/>
              </w:rPr>
            </w:pPr>
            <w:r>
              <w:rPr>
                <w:rFonts w:hint="default" w:ascii="宋体" w:hAnsi="宋体"/>
                <w:sz w:val="18"/>
                <w:szCs w:val="18"/>
              </w:rPr>
              <w:t>2.20</w:t>
            </w:r>
          </w:p>
        </w:tc>
        <w:tc>
          <w:tcPr>
            <w:tcW w:w="1366" w:type="dxa"/>
            <w:gridSpan w:val="2"/>
            <w:shd w:val="clear" w:color="auto" w:fill="auto"/>
            <w:vAlign w:val="center"/>
          </w:tcPr>
          <w:p w14:paraId="71309A1B">
            <w:pPr>
              <w:jc w:val="right"/>
              <w:rPr>
                <w:rFonts w:hint="default" w:ascii="宋体" w:hAnsi="宋体"/>
                <w:sz w:val="18"/>
                <w:szCs w:val="18"/>
              </w:rPr>
            </w:pPr>
          </w:p>
        </w:tc>
        <w:tc>
          <w:tcPr>
            <w:tcW w:w="1427" w:type="dxa"/>
            <w:shd w:val="clear" w:color="auto" w:fill="auto"/>
            <w:vAlign w:val="center"/>
          </w:tcPr>
          <w:p w14:paraId="545D5BA2">
            <w:pPr>
              <w:jc w:val="right"/>
              <w:rPr>
                <w:rFonts w:hint="default" w:ascii="宋体" w:hAnsi="宋体"/>
                <w:sz w:val="18"/>
                <w:szCs w:val="18"/>
              </w:rPr>
            </w:pPr>
            <w:r>
              <w:rPr>
                <w:rFonts w:hint="default" w:ascii="宋体" w:hAnsi="宋体"/>
                <w:sz w:val="18"/>
                <w:szCs w:val="18"/>
              </w:rPr>
              <w:t>2.20</w:t>
            </w:r>
          </w:p>
        </w:tc>
      </w:tr>
      <w:tr w14:paraId="1E1E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B90505E">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14:paraId="4D68E5CA">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14:paraId="2F160A28">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14:paraId="4F6A5182">
            <w:pPr>
              <w:jc w:val="right"/>
              <w:rPr>
                <w:rFonts w:hint="default" w:ascii="宋体" w:hAnsi="宋体"/>
                <w:sz w:val="18"/>
                <w:szCs w:val="18"/>
              </w:rPr>
            </w:pPr>
            <w:r>
              <w:rPr>
                <w:rFonts w:hint="default" w:ascii="宋体" w:hAnsi="宋体"/>
                <w:sz w:val="18"/>
                <w:szCs w:val="18"/>
              </w:rPr>
              <w:t>3.86</w:t>
            </w:r>
          </w:p>
        </w:tc>
        <w:tc>
          <w:tcPr>
            <w:tcW w:w="1366" w:type="dxa"/>
            <w:gridSpan w:val="2"/>
            <w:shd w:val="clear" w:color="auto" w:fill="auto"/>
            <w:vAlign w:val="center"/>
          </w:tcPr>
          <w:p w14:paraId="2DE4E129">
            <w:pPr>
              <w:jc w:val="right"/>
              <w:rPr>
                <w:rFonts w:hint="default" w:ascii="宋体" w:hAnsi="宋体"/>
                <w:sz w:val="18"/>
                <w:szCs w:val="18"/>
              </w:rPr>
            </w:pPr>
          </w:p>
        </w:tc>
        <w:tc>
          <w:tcPr>
            <w:tcW w:w="1427" w:type="dxa"/>
            <w:shd w:val="clear" w:color="auto" w:fill="auto"/>
            <w:vAlign w:val="center"/>
          </w:tcPr>
          <w:p w14:paraId="7BCB1BC2">
            <w:pPr>
              <w:jc w:val="right"/>
              <w:rPr>
                <w:rFonts w:hint="default" w:ascii="宋体" w:hAnsi="宋体"/>
                <w:sz w:val="18"/>
                <w:szCs w:val="18"/>
              </w:rPr>
            </w:pPr>
            <w:r>
              <w:rPr>
                <w:rFonts w:hint="default" w:ascii="宋体" w:hAnsi="宋体"/>
                <w:sz w:val="18"/>
                <w:szCs w:val="18"/>
              </w:rPr>
              <w:t>3.86</w:t>
            </w:r>
          </w:p>
        </w:tc>
      </w:tr>
      <w:tr w14:paraId="57A6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34" w:type="dxa"/>
            <w:shd w:val="clear" w:color="auto" w:fill="auto"/>
            <w:vAlign w:val="center"/>
          </w:tcPr>
          <w:p w14:paraId="53C319EE">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14:paraId="740EB452">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14:paraId="4921C408">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14:paraId="2820BB1A">
            <w:pPr>
              <w:jc w:val="right"/>
              <w:rPr>
                <w:rFonts w:hint="default" w:ascii="宋体" w:hAnsi="宋体"/>
                <w:sz w:val="18"/>
                <w:szCs w:val="18"/>
              </w:rPr>
            </w:pPr>
            <w:r>
              <w:rPr>
                <w:rFonts w:hint="default" w:ascii="宋体" w:hAnsi="宋体"/>
                <w:sz w:val="18"/>
                <w:szCs w:val="18"/>
              </w:rPr>
              <w:t>1.90</w:t>
            </w:r>
          </w:p>
        </w:tc>
        <w:tc>
          <w:tcPr>
            <w:tcW w:w="1366" w:type="dxa"/>
            <w:gridSpan w:val="2"/>
            <w:shd w:val="clear" w:color="auto" w:fill="auto"/>
            <w:vAlign w:val="center"/>
          </w:tcPr>
          <w:p w14:paraId="374A1DC0">
            <w:pPr>
              <w:jc w:val="right"/>
              <w:rPr>
                <w:rFonts w:hint="default" w:ascii="宋体" w:hAnsi="宋体"/>
                <w:sz w:val="18"/>
                <w:szCs w:val="18"/>
              </w:rPr>
            </w:pPr>
          </w:p>
        </w:tc>
        <w:tc>
          <w:tcPr>
            <w:tcW w:w="1427" w:type="dxa"/>
            <w:shd w:val="clear" w:color="auto" w:fill="auto"/>
            <w:vAlign w:val="center"/>
          </w:tcPr>
          <w:p w14:paraId="3012D19F">
            <w:pPr>
              <w:jc w:val="right"/>
              <w:rPr>
                <w:rFonts w:hint="default" w:ascii="宋体" w:hAnsi="宋体"/>
                <w:sz w:val="18"/>
                <w:szCs w:val="18"/>
              </w:rPr>
            </w:pPr>
            <w:r>
              <w:rPr>
                <w:rFonts w:hint="default" w:ascii="宋体" w:hAnsi="宋体"/>
                <w:sz w:val="18"/>
                <w:szCs w:val="18"/>
              </w:rPr>
              <w:t>1.90</w:t>
            </w:r>
          </w:p>
        </w:tc>
      </w:tr>
      <w:tr w14:paraId="5889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3646539">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14:paraId="461269C0">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14:paraId="23F53770">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14:paraId="419545AC">
            <w:pPr>
              <w:jc w:val="right"/>
              <w:rPr>
                <w:rFonts w:hint="default" w:ascii="宋体" w:hAnsi="宋体"/>
                <w:sz w:val="18"/>
                <w:szCs w:val="18"/>
              </w:rPr>
            </w:pPr>
            <w:r>
              <w:rPr>
                <w:rFonts w:hint="default" w:ascii="宋体" w:hAnsi="宋体"/>
                <w:sz w:val="18"/>
                <w:szCs w:val="18"/>
              </w:rPr>
              <w:t>3.93</w:t>
            </w:r>
          </w:p>
        </w:tc>
        <w:tc>
          <w:tcPr>
            <w:tcW w:w="1366" w:type="dxa"/>
            <w:gridSpan w:val="2"/>
            <w:shd w:val="clear" w:color="auto" w:fill="auto"/>
            <w:vAlign w:val="center"/>
          </w:tcPr>
          <w:p w14:paraId="5BA851A2">
            <w:pPr>
              <w:jc w:val="right"/>
              <w:rPr>
                <w:rFonts w:hint="default" w:ascii="宋体" w:hAnsi="宋体"/>
                <w:sz w:val="18"/>
                <w:szCs w:val="18"/>
              </w:rPr>
            </w:pPr>
          </w:p>
        </w:tc>
        <w:tc>
          <w:tcPr>
            <w:tcW w:w="1427" w:type="dxa"/>
            <w:shd w:val="clear" w:color="auto" w:fill="auto"/>
            <w:vAlign w:val="center"/>
          </w:tcPr>
          <w:p w14:paraId="57F8FF5C">
            <w:pPr>
              <w:jc w:val="right"/>
              <w:rPr>
                <w:rFonts w:hint="default" w:ascii="宋体" w:hAnsi="宋体"/>
                <w:sz w:val="18"/>
                <w:szCs w:val="18"/>
              </w:rPr>
            </w:pPr>
            <w:r>
              <w:rPr>
                <w:rFonts w:hint="default" w:ascii="宋体" w:hAnsi="宋体"/>
                <w:sz w:val="18"/>
                <w:szCs w:val="18"/>
              </w:rPr>
              <w:t>3.93</w:t>
            </w:r>
          </w:p>
        </w:tc>
      </w:tr>
      <w:tr w14:paraId="393C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34" w:type="dxa"/>
            <w:shd w:val="clear" w:color="auto" w:fill="auto"/>
            <w:vAlign w:val="center"/>
          </w:tcPr>
          <w:p w14:paraId="04B2CE7F">
            <w:pPr>
              <w:jc w:val="center"/>
              <w:rPr>
                <w:rFonts w:hint="default" w:ascii="宋体" w:hAnsi="宋体"/>
                <w:b/>
                <w:sz w:val="18"/>
                <w:szCs w:val="18"/>
              </w:rPr>
            </w:pPr>
            <w:r>
              <w:rPr>
                <w:rFonts w:hint="default" w:ascii="宋体" w:hAnsi="宋体"/>
                <w:b/>
                <w:sz w:val="18"/>
                <w:szCs w:val="18"/>
              </w:rPr>
              <w:t>303</w:t>
            </w:r>
          </w:p>
        </w:tc>
        <w:tc>
          <w:tcPr>
            <w:tcW w:w="567" w:type="dxa"/>
            <w:shd w:val="clear" w:color="auto" w:fill="auto"/>
            <w:vAlign w:val="center"/>
          </w:tcPr>
          <w:p w14:paraId="7208543D">
            <w:pPr>
              <w:jc w:val="center"/>
              <w:rPr>
                <w:rFonts w:hint="default" w:ascii="宋体" w:hAnsi="宋体"/>
                <w:b/>
                <w:sz w:val="18"/>
                <w:szCs w:val="18"/>
              </w:rPr>
            </w:pPr>
          </w:p>
        </w:tc>
        <w:tc>
          <w:tcPr>
            <w:tcW w:w="4593" w:type="dxa"/>
            <w:shd w:val="clear" w:color="auto" w:fill="auto"/>
            <w:vAlign w:val="center"/>
          </w:tcPr>
          <w:p w14:paraId="3264D5F8">
            <w:pPr>
              <w:jc w:val="left"/>
              <w:rPr>
                <w:rFonts w:hint="default" w:ascii="宋体" w:hAnsi="宋体"/>
                <w:b/>
                <w:sz w:val="18"/>
                <w:szCs w:val="18"/>
              </w:rPr>
            </w:pPr>
            <w:r>
              <w:rPr>
                <w:rFonts w:hint="default" w:ascii="宋体" w:hAnsi="宋体"/>
                <w:b/>
                <w:sz w:val="18"/>
                <w:szCs w:val="18"/>
              </w:rPr>
              <w:t>对个人和家庭的补助</w:t>
            </w:r>
          </w:p>
        </w:tc>
        <w:tc>
          <w:tcPr>
            <w:tcW w:w="1367" w:type="dxa"/>
            <w:shd w:val="clear" w:color="auto" w:fill="auto"/>
            <w:vAlign w:val="center"/>
          </w:tcPr>
          <w:p w14:paraId="6F7692B4">
            <w:pPr>
              <w:jc w:val="right"/>
              <w:rPr>
                <w:rFonts w:hint="default" w:ascii="宋体" w:hAnsi="宋体"/>
                <w:b/>
                <w:sz w:val="18"/>
                <w:szCs w:val="18"/>
              </w:rPr>
            </w:pPr>
            <w:r>
              <w:rPr>
                <w:rFonts w:hint="default" w:ascii="宋体" w:hAnsi="宋体"/>
                <w:b/>
                <w:sz w:val="18"/>
                <w:szCs w:val="18"/>
              </w:rPr>
              <w:t>14.14</w:t>
            </w:r>
          </w:p>
        </w:tc>
        <w:tc>
          <w:tcPr>
            <w:tcW w:w="1366" w:type="dxa"/>
            <w:gridSpan w:val="2"/>
            <w:shd w:val="clear" w:color="auto" w:fill="auto"/>
            <w:vAlign w:val="center"/>
          </w:tcPr>
          <w:p w14:paraId="4C3C0881">
            <w:pPr>
              <w:jc w:val="right"/>
              <w:rPr>
                <w:rFonts w:hint="default" w:ascii="宋体" w:hAnsi="宋体"/>
                <w:b/>
                <w:sz w:val="18"/>
                <w:szCs w:val="18"/>
              </w:rPr>
            </w:pPr>
            <w:r>
              <w:rPr>
                <w:rFonts w:hint="default" w:ascii="宋体" w:hAnsi="宋体"/>
                <w:b/>
                <w:sz w:val="18"/>
                <w:szCs w:val="18"/>
              </w:rPr>
              <w:t>14.14</w:t>
            </w:r>
          </w:p>
        </w:tc>
        <w:tc>
          <w:tcPr>
            <w:tcW w:w="1427" w:type="dxa"/>
            <w:shd w:val="clear" w:color="auto" w:fill="auto"/>
            <w:vAlign w:val="center"/>
          </w:tcPr>
          <w:p w14:paraId="3FA5E7CC">
            <w:pPr>
              <w:jc w:val="right"/>
              <w:rPr>
                <w:rFonts w:hint="default" w:ascii="宋体" w:hAnsi="宋体"/>
                <w:b/>
                <w:sz w:val="18"/>
                <w:szCs w:val="18"/>
              </w:rPr>
            </w:pPr>
          </w:p>
        </w:tc>
      </w:tr>
      <w:tr w14:paraId="2580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F082044">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14:paraId="372E98AD">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14:paraId="00E2B83B">
            <w:pPr>
              <w:jc w:val="left"/>
              <w:rPr>
                <w:rFonts w:hint="default" w:ascii="宋体" w:hAnsi="宋体"/>
                <w:sz w:val="18"/>
                <w:szCs w:val="18"/>
              </w:rPr>
            </w:pPr>
            <w:r>
              <w:rPr>
                <w:rFonts w:hint="default" w:ascii="宋体" w:hAnsi="宋体"/>
                <w:sz w:val="18"/>
                <w:szCs w:val="18"/>
              </w:rPr>
              <w:t xml:space="preserve">  退休费</w:t>
            </w:r>
          </w:p>
        </w:tc>
        <w:tc>
          <w:tcPr>
            <w:tcW w:w="1367" w:type="dxa"/>
            <w:shd w:val="clear" w:color="auto" w:fill="auto"/>
            <w:vAlign w:val="center"/>
          </w:tcPr>
          <w:p w14:paraId="285364E8">
            <w:pPr>
              <w:jc w:val="right"/>
              <w:rPr>
                <w:rFonts w:hint="default" w:ascii="宋体" w:hAnsi="宋体"/>
                <w:sz w:val="18"/>
                <w:szCs w:val="18"/>
              </w:rPr>
            </w:pPr>
            <w:r>
              <w:rPr>
                <w:rFonts w:hint="default" w:ascii="宋体" w:hAnsi="宋体"/>
                <w:sz w:val="18"/>
                <w:szCs w:val="18"/>
              </w:rPr>
              <w:t>13.92</w:t>
            </w:r>
          </w:p>
        </w:tc>
        <w:tc>
          <w:tcPr>
            <w:tcW w:w="1366" w:type="dxa"/>
            <w:gridSpan w:val="2"/>
            <w:shd w:val="clear" w:color="auto" w:fill="auto"/>
            <w:vAlign w:val="center"/>
          </w:tcPr>
          <w:p w14:paraId="0E30309B">
            <w:pPr>
              <w:jc w:val="right"/>
              <w:rPr>
                <w:rFonts w:hint="default" w:ascii="宋体" w:hAnsi="宋体"/>
                <w:sz w:val="18"/>
                <w:szCs w:val="18"/>
              </w:rPr>
            </w:pPr>
            <w:r>
              <w:rPr>
                <w:rFonts w:hint="default" w:ascii="宋体" w:hAnsi="宋体"/>
                <w:sz w:val="18"/>
                <w:szCs w:val="18"/>
              </w:rPr>
              <w:t>13.92</w:t>
            </w:r>
          </w:p>
        </w:tc>
        <w:tc>
          <w:tcPr>
            <w:tcW w:w="1427" w:type="dxa"/>
            <w:shd w:val="clear" w:color="auto" w:fill="auto"/>
            <w:vAlign w:val="center"/>
          </w:tcPr>
          <w:p w14:paraId="379DDEF7">
            <w:pPr>
              <w:jc w:val="right"/>
              <w:rPr>
                <w:rFonts w:hint="default" w:ascii="宋体" w:hAnsi="宋体"/>
                <w:sz w:val="18"/>
                <w:szCs w:val="18"/>
              </w:rPr>
            </w:pPr>
          </w:p>
        </w:tc>
      </w:tr>
      <w:tr w14:paraId="6539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0714A467">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14:paraId="032439D8">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14:paraId="515EAB5F">
            <w:pPr>
              <w:jc w:val="left"/>
              <w:rPr>
                <w:rFonts w:hint="default" w:ascii="宋体" w:hAnsi="宋体"/>
                <w:sz w:val="18"/>
                <w:szCs w:val="18"/>
              </w:rPr>
            </w:pPr>
            <w:r>
              <w:rPr>
                <w:rFonts w:hint="default" w:ascii="宋体" w:hAnsi="宋体"/>
                <w:sz w:val="18"/>
                <w:szCs w:val="18"/>
              </w:rPr>
              <w:t xml:space="preserve">  其他对个人和家庭的补助</w:t>
            </w:r>
          </w:p>
        </w:tc>
        <w:tc>
          <w:tcPr>
            <w:tcW w:w="1367" w:type="dxa"/>
            <w:shd w:val="clear" w:color="auto" w:fill="auto"/>
            <w:vAlign w:val="center"/>
          </w:tcPr>
          <w:p w14:paraId="78CF6FBD">
            <w:pPr>
              <w:jc w:val="right"/>
              <w:rPr>
                <w:rFonts w:hint="default" w:ascii="宋体" w:hAnsi="宋体"/>
                <w:sz w:val="18"/>
                <w:szCs w:val="18"/>
              </w:rPr>
            </w:pPr>
            <w:r>
              <w:rPr>
                <w:rFonts w:hint="default" w:ascii="宋体" w:hAnsi="宋体"/>
                <w:sz w:val="18"/>
                <w:szCs w:val="18"/>
              </w:rPr>
              <w:t>0.22</w:t>
            </w:r>
          </w:p>
        </w:tc>
        <w:tc>
          <w:tcPr>
            <w:tcW w:w="1366" w:type="dxa"/>
            <w:gridSpan w:val="2"/>
            <w:shd w:val="clear" w:color="auto" w:fill="auto"/>
            <w:vAlign w:val="center"/>
          </w:tcPr>
          <w:p w14:paraId="33EB73D5">
            <w:pPr>
              <w:jc w:val="right"/>
              <w:rPr>
                <w:rFonts w:hint="default" w:ascii="宋体" w:hAnsi="宋体"/>
                <w:sz w:val="18"/>
                <w:szCs w:val="18"/>
              </w:rPr>
            </w:pPr>
            <w:r>
              <w:rPr>
                <w:rFonts w:hint="default" w:ascii="宋体" w:hAnsi="宋体"/>
                <w:sz w:val="18"/>
                <w:szCs w:val="18"/>
              </w:rPr>
              <w:t>0.22</w:t>
            </w:r>
          </w:p>
        </w:tc>
        <w:tc>
          <w:tcPr>
            <w:tcW w:w="1427" w:type="dxa"/>
            <w:shd w:val="clear" w:color="auto" w:fill="auto"/>
            <w:vAlign w:val="center"/>
          </w:tcPr>
          <w:p w14:paraId="004DFA53">
            <w:pPr>
              <w:jc w:val="right"/>
              <w:rPr>
                <w:rFonts w:hint="default" w:ascii="宋体" w:hAnsi="宋体"/>
                <w:sz w:val="18"/>
                <w:szCs w:val="18"/>
              </w:rPr>
            </w:pPr>
          </w:p>
        </w:tc>
      </w:tr>
      <w:tr w14:paraId="6E68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34" w:type="dxa"/>
            <w:shd w:val="clear" w:color="auto" w:fill="auto"/>
            <w:vAlign w:val="center"/>
          </w:tcPr>
          <w:p w14:paraId="43409FE3">
            <w:pPr>
              <w:jc w:val="center"/>
              <w:rPr>
                <w:rFonts w:hint="default" w:ascii="宋体" w:hAnsi="宋体"/>
                <w:b/>
                <w:sz w:val="18"/>
                <w:szCs w:val="18"/>
              </w:rPr>
            </w:pPr>
          </w:p>
        </w:tc>
        <w:tc>
          <w:tcPr>
            <w:tcW w:w="567" w:type="dxa"/>
            <w:shd w:val="clear" w:color="auto" w:fill="auto"/>
            <w:vAlign w:val="center"/>
          </w:tcPr>
          <w:p w14:paraId="1AA3F633">
            <w:pPr>
              <w:jc w:val="center"/>
              <w:rPr>
                <w:rFonts w:hint="default" w:ascii="宋体" w:hAnsi="宋体"/>
                <w:b/>
                <w:sz w:val="18"/>
                <w:szCs w:val="18"/>
              </w:rPr>
            </w:pPr>
          </w:p>
        </w:tc>
        <w:tc>
          <w:tcPr>
            <w:tcW w:w="4593" w:type="dxa"/>
            <w:shd w:val="clear" w:color="auto" w:fill="auto"/>
            <w:vAlign w:val="center"/>
          </w:tcPr>
          <w:p w14:paraId="7DF20824">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14:paraId="1DF65C2C">
            <w:pPr>
              <w:jc w:val="right"/>
              <w:rPr>
                <w:rFonts w:hint="default" w:ascii="宋体" w:hAnsi="宋体"/>
                <w:b/>
                <w:sz w:val="18"/>
                <w:szCs w:val="18"/>
              </w:rPr>
            </w:pPr>
            <w:r>
              <w:rPr>
                <w:rFonts w:hint="default" w:ascii="宋体" w:hAnsi="宋体"/>
                <w:b/>
                <w:sz w:val="18"/>
                <w:szCs w:val="18"/>
              </w:rPr>
              <w:t>273.32</w:t>
            </w:r>
          </w:p>
        </w:tc>
        <w:tc>
          <w:tcPr>
            <w:tcW w:w="1366" w:type="dxa"/>
            <w:gridSpan w:val="2"/>
            <w:shd w:val="clear" w:color="auto" w:fill="auto"/>
            <w:vAlign w:val="center"/>
          </w:tcPr>
          <w:p w14:paraId="16ADFE13">
            <w:pPr>
              <w:jc w:val="right"/>
              <w:rPr>
                <w:rFonts w:hint="default" w:ascii="宋体" w:hAnsi="宋体"/>
                <w:b/>
                <w:sz w:val="18"/>
                <w:szCs w:val="18"/>
              </w:rPr>
            </w:pPr>
            <w:r>
              <w:rPr>
                <w:rFonts w:hint="default" w:ascii="宋体" w:hAnsi="宋体"/>
                <w:b/>
                <w:sz w:val="18"/>
                <w:szCs w:val="18"/>
              </w:rPr>
              <w:t>259.18</w:t>
            </w:r>
          </w:p>
        </w:tc>
        <w:tc>
          <w:tcPr>
            <w:tcW w:w="1427" w:type="dxa"/>
            <w:shd w:val="clear" w:color="auto" w:fill="auto"/>
            <w:vAlign w:val="center"/>
          </w:tcPr>
          <w:p w14:paraId="73B32421">
            <w:pPr>
              <w:jc w:val="right"/>
              <w:rPr>
                <w:rFonts w:hint="default" w:ascii="宋体" w:hAnsi="宋体"/>
                <w:b/>
                <w:sz w:val="18"/>
                <w:szCs w:val="18"/>
              </w:rPr>
            </w:pPr>
            <w:r>
              <w:rPr>
                <w:rFonts w:hint="default" w:ascii="宋体" w:hAnsi="宋体"/>
                <w:b/>
                <w:sz w:val="18"/>
                <w:szCs w:val="18"/>
              </w:rPr>
              <w:t>14.14</w:t>
            </w:r>
          </w:p>
        </w:tc>
      </w:tr>
    </w:tbl>
    <w:p w14:paraId="5DDE9D6E">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1F7B559E">
      <w:r>
        <w:rPr>
          <w:rFonts w:hint="eastAsia" w:ascii="宋体" w:hAnsi="宋体"/>
          <w:color w:val="000000"/>
          <w:sz w:val="18"/>
          <w:szCs w:val="18"/>
        </w:rPr>
        <w:t>表7</w:t>
      </w:r>
    </w:p>
    <w:p w14:paraId="02DD3FC4">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Style w:val="8"/>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14:paraId="199A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14:paraId="36F73009">
            <w:pPr>
              <w:jc w:val="left"/>
              <w:rPr>
                <w:sz w:val="18"/>
                <w:szCs w:val="18"/>
              </w:rPr>
            </w:pPr>
            <w:r>
              <w:rPr>
                <w:rFonts w:hint="eastAsia"/>
                <w:color w:val="000000"/>
                <w:sz w:val="18"/>
                <w:szCs w:val="18"/>
              </w:rPr>
              <w:t>编制单位：新疆维吾尔自治区专业建设工程质量安全监督站</w:t>
            </w:r>
          </w:p>
        </w:tc>
        <w:tc>
          <w:tcPr>
            <w:tcW w:w="1700" w:type="dxa"/>
            <w:gridSpan w:val="2"/>
            <w:tcBorders>
              <w:top w:val="nil"/>
              <w:left w:val="nil"/>
              <w:right w:val="nil"/>
            </w:tcBorders>
            <w:shd w:val="clear" w:color="auto" w:fill="auto"/>
            <w:vAlign w:val="center"/>
          </w:tcPr>
          <w:p w14:paraId="3F1B25C3">
            <w:pPr>
              <w:jc w:val="right"/>
              <w:rPr>
                <w:sz w:val="18"/>
                <w:szCs w:val="18"/>
              </w:rPr>
            </w:pPr>
            <w:r>
              <w:rPr>
                <w:rFonts w:hint="eastAsia"/>
                <w:color w:val="000000"/>
                <w:sz w:val="18"/>
                <w:szCs w:val="18"/>
              </w:rPr>
              <w:t>单位：万元</w:t>
            </w:r>
          </w:p>
        </w:tc>
      </w:tr>
      <w:tr w14:paraId="7326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14:paraId="7E709FFB">
            <w:pPr>
              <w:jc w:val="center"/>
              <w:rPr>
                <w:sz w:val="18"/>
                <w:szCs w:val="18"/>
              </w:rPr>
            </w:pPr>
            <w:r>
              <w:rPr>
                <w:rFonts w:hint="eastAsia"/>
                <w:sz w:val="18"/>
                <w:szCs w:val="18"/>
              </w:rPr>
              <w:t>科目代码</w:t>
            </w:r>
          </w:p>
        </w:tc>
        <w:tc>
          <w:tcPr>
            <w:tcW w:w="2000" w:type="dxa"/>
            <w:vMerge w:val="restart"/>
            <w:shd w:val="clear" w:color="auto" w:fill="auto"/>
            <w:vAlign w:val="center"/>
          </w:tcPr>
          <w:p w14:paraId="274AE047">
            <w:pPr>
              <w:jc w:val="center"/>
              <w:rPr>
                <w:sz w:val="18"/>
                <w:szCs w:val="18"/>
              </w:rPr>
            </w:pPr>
            <w:r>
              <w:rPr>
                <w:rFonts w:hint="eastAsia"/>
                <w:sz w:val="18"/>
                <w:szCs w:val="18"/>
              </w:rPr>
              <w:t>科目名称</w:t>
            </w:r>
          </w:p>
        </w:tc>
        <w:tc>
          <w:tcPr>
            <w:tcW w:w="2000" w:type="dxa"/>
            <w:vMerge w:val="restart"/>
            <w:shd w:val="clear" w:color="auto" w:fill="auto"/>
            <w:vAlign w:val="center"/>
          </w:tcPr>
          <w:p w14:paraId="61268F87">
            <w:pPr>
              <w:jc w:val="center"/>
              <w:rPr>
                <w:sz w:val="18"/>
                <w:szCs w:val="18"/>
              </w:rPr>
            </w:pPr>
            <w:r>
              <w:rPr>
                <w:rFonts w:hint="eastAsia"/>
                <w:sz w:val="18"/>
                <w:szCs w:val="18"/>
              </w:rPr>
              <w:t>项目名称</w:t>
            </w:r>
          </w:p>
        </w:tc>
        <w:tc>
          <w:tcPr>
            <w:tcW w:w="850" w:type="dxa"/>
            <w:vMerge w:val="restart"/>
            <w:shd w:val="clear" w:color="auto" w:fill="auto"/>
            <w:vAlign w:val="center"/>
          </w:tcPr>
          <w:p w14:paraId="520BEE5E">
            <w:pPr>
              <w:jc w:val="center"/>
              <w:rPr>
                <w:sz w:val="18"/>
                <w:szCs w:val="18"/>
              </w:rPr>
            </w:pPr>
            <w:r>
              <w:rPr>
                <w:rFonts w:hint="eastAsia"/>
                <w:sz w:val="18"/>
                <w:szCs w:val="18"/>
              </w:rPr>
              <w:t>项目支出合计</w:t>
            </w:r>
          </w:p>
        </w:tc>
        <w:tc>
          <w:tcPr>
            <w:tcW w:w="850" w:type="dxa"/>
            <w:vMerge w:val="restart"/>
            <w:shd w:val="clear" w:color="auto" w:fill="auto"/>
            <w:vAlign w:val="center"/>
          </w:tcPr>
          <w:p w14:paraId="21277496">
            <w:pPr>
              <w:jc w:val="center"/>
              <w:rPr>
                <w:sz w:val="18"/>
                <w:szCs w:val="18"/>
              </w:rPr>
            </w:pPr>
            <w:r>
              <w:rPr>
                <w:rFonts w:hint="eastAsia"/>
                <w:sz w:val="18"/>
                <w:szCs w:val="18"/>
              </w:rPr>
              <w:t>工资福利支出</w:t>
            </w:r>
          </w:p>
        </w:tc>
        <w:tc>
          <w:tcPr>
            <w:tcW w:w="850" w:type="dxa"/>
            <w:vMerge w:val="restart"/>
            <w:shd w:val="clear" w:color="auto" w:fill="auto"/>
            <w:vAlign w:val="center"/>
          </w:tcPr>
          <w:p w14:paraId="5E74FABD">
            <w:pPr>
              <w:jc w:val="center"/>
              <w:rPr>
                <w:sz w:val="18"/>
                <w:szCs w:val="18"/>
              </w:rPr>
            </w:pPr>
            <w:r>
              <w:rPr>
                <w:rFonts w:hint="eastAsia"/>
                <w:sz w:val="18"/>
                <w:szCs w:val="18"/>
              </w:rPr>
              <w:t>商品和服务支出</w:t>
            </w:r>
          </w:p>
        </w:tc>
        <w:tc>
          <w:tcPr>
            <w:tcW w:w="850" w:type="dxa"/>
            <w:vMerge w:val="restart"/>
            <w:shd w:val="clear" w:color="auto" w:fill="auto"/>
            <w:vAlign w:val="center"/>
          </w:tcPr>
          <w:p w14:paraId="1CB72F00">
            <w:pPr>
              <w:jc w:val="center"/>
              <w:rPr>
                <w:sz w:val="18"/>
                <w:szCs w:val="18"/>
              </w:rPr>
            </w:pPr>
            <w:r>
              <w:rPr>
                <w:rFonts w:hint="eastAsia"/>
                <w:sz w:val="18"/>
                <w:szCs w:val="18"/>
              </w:rPr>
              <w:t>对个人和家庭的补助</w:t>
            </w:r>
          </w:p>
        </w:tc>
        <w:tc>
          <w:tcPr>
            <w:tcW w:w="850" w:type="dxa"/>
            <w:vMerge w:val="restart"/>
            <w:shd w:val="clear" w:color="auto" w:fill="auto"/>
            <w:vAlign w:val="center"/>
          </w:tcPr>
          <w:p w14:paraId="02CB0773">
            <w:pPr>
              <w:jc w:val="center"/>
              <w:rPr>
                <w:sz w:val="18"/>
                <w:szCs w:val="18"/>
              </w:rPr>
            </w:pPr>
            <w:r>
              <w:rPr>
                <w:rFonts w:hint="eastAsia"/>
                <w:sz w:val="18"/>
                <w:szCs w:val="18"/>
              </w:rPr>
              <w:t>债务利息及费用支出</w:t>
            </w:r>
          </w:p>
        </w:tc>
        <w:tc>
          <w:tcPr>
            <w:tcW w:w="850" w:type="dxa"/>
            <w:vMerge w:val="restart"/>
            <w:shd w:val="clear" w:color="auto" w:fill="auto"/>
            <w:vAlign w:val="center"/>
          </w:tcPr>
          <w:p w14:paraId="56FF0D0E">
            <w:pPr>
              <w:jc w:val="center"/>
              <w:rPr>
                <w:sz w:val="18"/>
                <w:szCs w:val="18"/>
              </w:rPr>
            </w:pPr>
            <w:r>
              <w:rPr>
                <w:rFonts w:hint="eastAsia"/>
                <w:sz w:val="18"/>
                <w:szCs w:val="18"/>
              </w:rPr>
              <w:t>资本性支出（基本建设）</w:t>
            </w:r>
          </w:p>
        </w:tc>
        <w:tc>
          <w:tcPr>
            <w:tcW w:w="850" w:type="dxa"/>
            <w:vMerge w:val="restart"/>
            <w:shd w:val="clear" w:color="auto" w:fill="auto"/>
            <w:vAlign w:val="center"/>
          </w:tcPr>
          <w:p w14:paraId="5936F3F3">
            <w:pPr>
              <w:jc w:val="center"/>
              <w:rPr>
                <w:sz w:val="18"/>
                <w:szCs w:val="18"/>
              </w:rPr>
            </w:pPr>
            <w:r>
              <w:rPr>
                <w:rFonts w:hint="eastAsia"/>
                <w:sz w:val="18"/>
                <w:szCs w:val="18"/>
              </w:rPr>
              <w:t>资本性支出</w:t>
            </w:r>
          </w:p>
        </w:tc>
        <w:tc>
          <w:tcPr>
            <w:tcW w:w="850" w:type="dxa"/>
            <w:vMerge w:val="restart"/>
            <w:shd w:val="clear" w:color="auto" w:fill="auto"/>
            <w:vAlign w:val="center"/>
          </w:tcPr>
          <w:p w14:paraId="4B23161C">
            <w:pPr>
              <w:jc w:val="center"/>
              <w:rPr>
                <w:sz w:val="18"/>
                <w:szCs w:val="18"/>
              </w:rPr>
            </w:pPr>
            <w:r>
              <w:rPr>
                <w:rFonts w:hint="eastAsia"/>
                <w:sz w:val="18"/>
                <w:szCs w:val="18"/>
              </w:rPr>
              <w:t>对企业补助（基本建设）</w:t>
            </w:r>
          </w:p>
        </w:tc>
        <w:tc>
          <w:tcPr>
            <w:tcW w:w="850" w:type="dxa"/>
            <w:vMerge w:val="restart"/>
            <w:shd w:val="clear" w:color="auto" w:fill="auto"/>
            <w:vAlign w:val="center"/>
          </w:tcPr>
          <w:p w14:paraId="10B7B158">
            <w:pPr>
              <w:jc w:val="center"/>
              <w:rPr>
                <w:sz w:val="18"/>
                <w:szCs w:val="18"/>
              </w:rPr>
            </w:pPr>
            <w:r>
              <w:rPr>
                <w:rFonts w:hint="eastAsia"/>
                <w:sz w:val="18"/>
                <w:szCs w:val="18"/>
              </w:rPr>
              <w:t>对企业补助</w:t>
            </w:r>
          </w:p>
        </w:tc>
        <w:tc>
          <w:tcPr>
            <w:tcW w:w="850" w:type="dxa"/>
            <w:vMerge w:val="restart"/>
            <w:shd w:val="clear" w:color="auto" w:fill="auto"/>
            <w:vAlign w:val="center"/>
          </w:tcPr>
          <w:p w14:paraId="2CA1C16A">
            <w:pPr>
              <w:jc w:val="center"/>
              <w:rPr>
                <w:sz w:val="18"/>
                <w:szCs w:val="18"/>
              </w:rPr>
            </w:pPr>
            <w:r>
              <w:rPr>
                <w:rFonts w:hint="eastAsia"/>
                <w:sz w:val="18"/>
                <w:szCs w:val="18"/>
              </w:rPr>
              <w:t>对社会保障基金补助</w:t>
            </w:r>
          </w:p>
        </w:tc>
        <w:tc>
          <w:tcPr>
            <w:tcW w:w="850" w:type="dxa"/>
            <w:vMerge w:val="restart"/>
            <w:shd w:val="clear" w:color="auto" w:fill="auto"/>
            <w:vAlign w:val="center"/>
          </w:tcPr>
          <w:p w14:paraId="5018FE61">
            <w:pPr>
              <w:jc w:val="center"/>
              <w:rPr>
                <w:sz w:val="18"/>
                <w:szCs w:val="18"/>
              </w:rPr>
            </w:pPr>
            <w:r>
              <w:rPr>
                <w:rFonts w:hint="eastAsia"/>
                <w:sz w:val="18"/>
                <w:szCs w:val="18"/>
              </w:rPr>
              <w:t>其他支出</w:t>
            </w:r>
          </w:p>
        </w:tc>
      </w:tr>
      <w:tr w14:paraId="590B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14:paraId="254E7731">
            <w:pPr>
              <w:jc w:val="center"/>
              <w:rPr>
                <w:sz w:val="18"/>
                <w:szCs w:val="18"/>
              </w:rPr>
            </w:pPr>
            <w:r>
              <w:rPr>
                <w:rFonts w:hint="eastAsia"/>
                <w:sz w:val="18"/>
                <w:szCs w:val="18"/>
              </w:rPr>
              <w:t>类</w:t>
            </w:r>
          </w:p>
        </w:tc>
        <w:tc>
          <w:tcPr>
            <w:tcW w:w="260" w:type="dxa"/>
            <w:shd w:val="clear" w:color="auto" w:fill="auto"/>
            <w:vAlign w:val="center"/>
          </w:tcPr>
          <w:p w14:paraId="49B729E5">
            <w:pPr>
              <w:jc w:val="center"/>
              <w:rPr>
                <w:sz w:val="18"/>
                <w:szCs w:val="18"/>
              </w:rPr>
            </w:pPr>
            <w:r>
              <w:rPr>
                <w:rFonts w:hint="eastAsia"/>
                <w:sz w:val="18"/>
                <w:szCs w:val="18"/>
              </w:rPr>
              <w:t>款</w:t>
            </w:r>
          </w:p>
        </w:tc>
        <w:tc>
          <w:tcPr>
            <w:tcW w:w="260" w:type="dxa"/>
            <w:shd w:val="clear" w:color="auto" w:fill="auto"/>
            <w:vAlign w:val="center"/>
          </w:tcPr>
          <w:p w14:paraId="479B067C">
            <w:pPr>
              <w:jc w:val="center"/>
              <w:rPr>
                <w:sz w:val="18"/>
                <w:szCs w:val="18"/>
              </w:rPr>
            </w:pPr>
            <w:r>
              <w:rPr>
                <w:rFonts w:hint="eastAsia"/>
                <w:sz w:val="18"/>
                <w:szCs w:val="18"/>
              </w:rPr>
              <w:t>项</w:t>
            </w:r>
          </w:p>
        </w:tc>
        <w:tc>
          <w:tcPr>
            <w:tcW w:w="2500" w:type="dxa"/>
            <w:vMerge w:val="continue"/>
            <w:shd w:val="clear" w:color="auto" w:fill="auto"/>
            <w:vAlign w:val="center"/>
          </w:tcPr>
          <w:p w14:paraId="361B16B0">
            <w:pPr>
              <w:jc w:val="center"/>
              <w:rPr>
                <w:sz w:val="18"/>
                <w:szCs w:val="18"/>
              </w:rPr>
            </w:pPr>
          </w:p>
        </w:tc>
        <w:tc>
          <w:tcPr>
            <w:tcW w:w="2500" w:type="dxa"/>
            <w:vMerge w:val="continue"/>
            <w:shd w:val="clear" w:color="auto" w:fill="auto"/>
            <w:vAlign w:val="center"/>
          </w:tcPr>
          <w:p w14:paraId="53E04D2C">
            <w:pPr>
              <w:jc w:val="center"/>
              <w:rPr>
                <w:sz w:val="18"/>
                <w:szCs w:val="18"/>
              </w:rPr>
            </w:pPr>
          </w:p>
        </w:tc>
        <w:tc>
          <w:tcPr>
            <w:tcW w:w="850" w:type="dxa"/>
            <w:vMerge w:val="continue"/>
            <w:shd w:val="clear" w:color="auto" w:fill="auto"/>
            <w:vAlign w:val="center"/>
          </w:tcPr>
          <w:p w14:paraId="363A4D7F">
            <w:pPr>
              <w:jc w:val="center"/>
              <w:rPr>
                <w:sz w:val="18"/>
                <w:szCs w:val="18"/>
              </w:rPr>
            </w:pPr>
          </w:p>
        </w:tc>
        <w:tc>
          <w:tcPr>
            <w:tcW w:w="850" w:type="dxa"/>
            <w:vMerge w:val="continue"/>
            <w:shd w:val="clear" w:color="auto" w:fill="auto"/>
            <w:vAlign w:val="center"/>
          </w:tcPr>
          <w:p w14:paraId="369FEAEC">
            <w:pPr>
              <w:jc w:val="center"/>
              <w:rPr>
                <w:sz w:val="18"/>
                <w:szCs w:val="18"/>
              </w:rPr>
            </w:pPr>
          </w:p>
        </w:tc>
        <w:tc>
          <w:tcPr>
            <w:tcW w:w="850" w:type="dxa"/>
            <w:vMerge w:val="continue"/>
            <w:shd w:val="clear" w:color="auto" w:fill="auto"/>
            <w:vAlign w:val="center"/>
          </w:tcPr>
          <w:p w14:paraId="4CCDB322">
            <w:pPr>
              <w:jc w:val="center"/>
              <w:rPr>
                <w:sz w:val="18"/>
                <w:szCs w:val="18"/>
              </w:rPr>
            </w:pPr>
          </w:p>
        </w:tc>
        <w:tc>
          <w:tcPr>
            <w:tcW w:w="850" w:type="dxa"/>
            <w:vMerge w:val="continue"/>
            <w:shd w:val="clear" w:color="auto" w:fill="auto"/>
            <w:vAlign w:val="center"/>
          </w:tcPr>
          <w:p w14:paraId="64FD9717">
            <w:pPr>
              <w:jc w:val="center"/>
              <w:rPr>
                <w:sz w:val="18"/>
                <w:szCs w:val="18"/>
              </w:rPr>
            </w:pPr>
          </w:p>
        </w:tc>
        <w:tc>
          <w:tcPr>
            <w:tcW w:w="850" w:type="dxa"/>
            <w:vMerge w:val="continue"/>
            <w:shd w:val="clear" w:color="auto" w:fill="auto"/>
            <w:vAlign w:val="center"/>
          </w:tcPr>
          <w:p w14:paraId="772B6620">
            <w:pPr>
              <w:jc w:val="center"/>
              <w:rPr>
                <w:sz w:val="18"/>
                <w:szCs w:val="18"/>
              </w:rPr>
            </w:pPr>
          </w:p>
        </w:tc>
        <w:tc>
          <w:tcPr>
            <w:tcW w:w="850" w:type="dxa"/>
            <w:vMerge w:val="continue"/>
            <w:shd w:val="clear" w:color="auto" w:fill="auto"/>
            <w:vAlign w:val="center"/>
          </w:tcPr>
          <w:p w14:paraId="64F7CBFA">
            <w:pPr>
              <w:jc w:val="center"/>
              <w:rPr>
                <w:sz w:val="18"/>
                <w:szCs w:val="18"/>
              </w:rPr>
            </w:pPr>
          </w:p>
        </w:tc>
        <w:tc>
          <w:tcPr>
            <w:tcW w:w="850" w:type="dxa"/>
            <w:vMerge w:val="continue"/>
            <w:shd w:val="clear" w:color="auto" w:fill="auto"/>
            <w:vAlign w:val="center"/>
          </w:tcPr>
          <w:p w14:paraId="1765C6A3">
            <w:pPr>
              <w:jc w:val="center"/>
              <w:rPr>
                <w:sz w:val="18"/>
                <w:szCs w:val="18"/>
              </w:rPr>
            </w:pPr>
          </w:p>
        </w:tc>
        <w:tc>
          <w:tcPr>
            <w:tcW w:w="850" w:type="dxa"/>
            <w:vMerge w:val="continue"/>
            <w:shd w:val="clear" w:color="auto" w:fill="auto"/>
          </w:tcPr>
          <w:p w14:paraId="693E9BC8">
            <w:pPr>
              <w:jc w:val="center"/>
              <w:rPr>
                <w:sz w:val="18"/>
                <w:szCs w:val="18"/>
              </w:rPr>
            </w:pPr>
          </w:p>
        </w:tc>
        <w:tc>
          <w:tcPr>
            <w:tcW w:w="850" w:type="dxa"/>
            <w:vMerge w:val="continue"/>
            <w:shd w:val="clear" w:color="auto" w:fill="auto"/>
            <w:vAlign w:val="center"/>
          </w:tcPr>
          <w:p w14:paraId="14AEAB35">
            <w:pPr>
              <w:jc w:val="center"/>
              <w:rPr>
                <w:sz w:val="18"/>
                <w:szCs w:val="18"/>
              </w:rPr>
            </w:pPr>
          </w:p>
        </w:tc>
        <w:tc>
          <w:tcPr>
            <w:tcW w:w="850" w:type="dxa"/>
            <w:vMerge w:val="continue"/>
            <w:shd w:val="clear" w:color="auto" w:fill="auto"/>
          </w:tcPr>
          <w:p w14:paraId="3F90CBC9">
            <w:pPr>
              <w:jc w:val="center"/>
              <w:rPr>
                <w:sz w:val="18"/>
                <w:szCs w:val="18"/>
              </w:rPr>
            </w:pPr>
          </w:p>
        </w:tc>
        <w:tc>
          <w:tcPr>
            <w:tcW w:w="850" w:type="dxa"/>
            <w:vMerge w:val="continue"/>
            <w:shd w:val="clear" w:color="auto" w:fill="auto"/>
          </w:tcPr>
          <w:p w14:paraId="3C28EFC7">
            <w:pPr>
              <w:jc w:val="center"/>
              <w:rPr>
                <w:sz w:val="18"/>
                <w:szCs w:val="18"/>
              </w:rPr>
            </w:pPr>
          </w:p>
        </w:tc>
      </w:tr>
      <w:tr w14:paraId="1550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642BBBE8">
            <w:pPr>
              <w:jc w:val="center"/>
              <w:rPr>
                <w:b/>
                <w:sz w:val="18"/>
                <w:szCs w:val="18"/>
              </w:rPr>
            </w:pPr>
            <w:r>
              <w:rPr>
                <w:rFonts w:hint="default" w:ascii="宋体" w:hAnsi="宋体"/>
                <w:b/>
                <w:kern w:val="0"/>
                <w:sz w:val="13"/>
                <w:szCs w:val="13"/>
              </w:rPr>
              <w:t>215</w:t>
            </w:r>
          </w:p>
        </w:tc>
        <w:tc>
          <w:tcPr>
            <w:tcW w:w="260" w:type="dxa"/>
            <w:shd w:val="clear" w:color="auto" w:fill="auto"/>
            <w:vAlign w:val="center"/>
          </w:tcPr>
          <w:p w14:paraId="47A9CEBF">
            <w:pPr>
              <w:jc w:val="center"/>
              <w:rPr>
                <w:b/>
                <w:sz w:val="18"/>
                <w:szCs w:val="18"/>
              </w:rPr>
            </w:pPr>
          </w:p>
        </w:tc>
        <w:tc>
          <w:tcPr>
            <w:tcW w:w="260" w:type="dxa"/>
            <w:shd w:val="clear" w:color="auto" w:fill="auto"/>
            <w:vAlign w:val="center"/>
          </w:tcPr>
          <w:p w14:paraId="10221D67">
            <w:pPr>
              <w:jc w:val="center"/>
              <w:rPr>
                <w:b/>
                <w:sz w:val="18"/>
                <w:szCs w:val="18"/>
              </w:rPr>
            </w:pPr>
          </w:p>
        </w:tc>
        <w:tc>
          <w:tcPr>
            <w:tcW w:w="2500" w:type="dxa"/>
            <w:shd w:val="clear" w:color="auto" w:fill="auto"/>
            <w:vAlign w:val="center"/>
          </w:tcPr>
          <w:p w14:paraId="31B2520D">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14:paraId="7D924A9A">
            <w:pPr>
              <w:jc w:val="left"/>
              <w:rPr>
                <w:b/>
                <w:sz w:val="18"/>
                <w:szCs w:val="18"/>
              </w:rPr>
            </w:pPr>
          </w:p>
        </w:tc>
        <w:tc>
          <w:tcPr>
            <w:tcW w:w="850" w:type="dxa"/>
            <w:shd w:val="clear" w:color="auto" w:fill="auto"/>
            <w:vAlign w:val="center"/>
          </w:tcPr>
          <w:p w14:paraId="226F7B76">
            <w:pPr>
              <w:ind w:right="-29" w:rightChars="-14"/>
              <w:jc w:val="right"/>
              <w:rPr>
                <w:b/>
                <w:sz w:val="18"/>
                <w:szCs w:val="18"/>
              </w:rPr>
            </w:pPr>
            <w:r>
              <w:rPr>
                <w:rFonts w:hint="default" w:ascii="宋体" w:hAnsi="宋体"/>
                <w:b/>
                <w:kern w:val="0"/>
                <w:sz w:val="13"/>
                <w:szCs w:val="13"/>
              </w:rPr>
              <w:t>15.00</w:t>
            </w:r>
          </w:p>
        </w:tc>
        <w:tc>
          <w:tcPr>
            <w:tcW w:w="850" w:type="dxa"/>
            <w:shd w:val="clear" w:color="auto" w:fill="auto"/>
            <w:vAlign w:val="center"/>
          </w:tcPr>
          <w:p w14:paraId="6E708925">
            <w:pPr>
              <w:jc w:val="right"/>
              <w:rPr>
                <w:b/>
                <w:sz w:val="18"/>
                <w:szCs w:val="18"/>
              </w:rPr>
            </w:pPr>
          </w:p>
        </w:tc>
        <w:tc>
          <w:tcPr>
            <w:tcW w:w="850" w:type="dxa"/>
            <w:shd w:val="clear" w:color="auto" w:fill="auto"/>
            <w:vAlign w:val="center"/>
          </w:tcPr>
          <w:p w14:paraId="4E031A86">
            <w:pPr>
              <w:jc w:val="right"/>
              <w:rPr>
                <w:b/>
                <w:sz w:val="18"/>
                <w:szCs w:val="18"/>
              </w:rPr>
            </w:pPr>
            <w:r>
              <w:rPr>
                <w:rFonts w:hint="default" w:ascii="宋体" w:hAnsi="宋体"/>
                <w:b/>
                <w:kern w:val="0"/>
                <w:sz w:val="13"/>
                <w:szCs w:val="13"/>
              </w:rPr>
              <w:t>15.00</w:t>
            </w:r>
          </w:p>
        </w:tc>
        <w:tc>
          <w:tcPr>
            <w:tcW w:w="850" w:type="dxa"/>
            <w:shd w:val="clear" w:color="auto" w:fill="auto"/>
            <w:vAlign w:val="center"/>
          </w:tcPr>
          <w:p w14:paraId="16F65506">
            <w:pPr>
              <w:jc w:val="right"/>
              <w:rPr>
                <w:b/>
                <w:sz w:val="18"/>
                <w:szCs w:val="18"/>
              </w:rPr>
            </w:pPr>
          </w:p>
        </w:tc>
        <w:tc>
          <w:tcPr>
            <w:tcW w:w="850" w:type="dxa"/>
            <w:shd w:val="clear" w:color="auto" w:fill="auto"/>
            <w:vAlign w:val="center"/>
          </w:tcPr>
          <w:p w14:paraId="06F6BDF2">
            <w:pPr>
              <w:jc w:val="right"/>
              <w:rPr>
                <w:b/>
                <w:sz w:val="18"/>
                <w:szCs w:val="18"/>
              </w:rPr>
            </w:pPr>
          </w:p>
        </w:tc>
        <w:tc>
          <w:tcPr>
            <w:tcW w:w="850" w:type="dxa"/>
            <w:shd w:val="clear" w:color="auto" w:fill="auto"/>
            <w:vAlign w:val="center"/>
          </w:tcPr>
          <w:p w14:paraId="4EDDFF3E">
            <w:pPr>
              <w:jc w:val="right"/>
              <w:rPr>
                <w:b/>
                <w:sz w:val="18"/>
                <w:szCs w:val="18"/>
              </w:rPr>
            </w:pPr>
          </w:p>
        </w:tc>
        <w:tc>
          <w:tcPr>
            <w:tcW w:w="850" w:type="dxa"/>
            <w:shd w:val="clear" w:color="auto" w:fill="auto"/>
            <w:vAlign w:val="center"/>
          </w:tcPr>
          <w:p w14:paraId="54920FE3">
            <w:pPr>
              <w:jc w:val="right"/>
              <w:rPr>
                <w:b/>
                <w:sz w:val="18"/>
                <w:szCs w:val="18"/>
              </w:rPr>
            </w:pPr>
          </w:p>
        </w:tc>
        <w:tc>
          <w:tcPr>
            <w:tcW w:w="850" w:type="dxa"/>
            <w:shd w:val="clear" w:color="auto" w:fill="auto"/>
            <w:vAlign w:val="center"/>
          </w:tcPr>
          <w:p w14:paraId="21CE3A12">
            <w:pPr>
              <w:jc w:val="right"/>
              <w:rPr>
                <w:b/>
                <w:sz w:val="18"/>
                <w:szCs w:val="18"/>
              </w:rPr>
            </w:pPr>
          </w:p>
        </w:tc>
        <w:tc>
          <w:tcPr>
            <w:tcW w:w="850" w:type="dxa"/>
            <w:shd w:val="clear" w:color="auto" w:fill="auto"/>
            <w:vAlign w:val="center"/>
          </w:tcPr>
          <w:p w14:paraId="3182C970">
            <w:pPr>
              <w:jc w:val="right"/>
              <w:rPr>
                <w:b/>
                <w:sz w:val="18"/>
                <w:szCs w:val="18"/>
              </w:rPr>
            </w:pPr>
          </w:p>
        </w:tc>
        <w:tc>
          <w:tcPr>
            <w:tcW w:w="850" w:type="dxa"/>
            <w:shd w:val="clear" w:color="auto" w:fill="auto"/>
            <w:vAlign w:val="center"/>
          </w:tcPr>
          <w:p w14:paraId="58B19793">
            <w:pPr>
              <w:jc w:val="right"/>
              <w:rPr>
                <w:b/>
                <w:sz w:val="18"/>
                <w:szCs w:val="18"/>
              </w:rPr>
            </w:pPr>
          </w:p>
        </w:tc>
        <w:tc>
          <w:tcPr>
            <w:tcW w:w="850" w:type="dxa"/>
            <w:shd w:val="clear" w:color="auto" w:fill="auto"/>
            <w:vAlign w:val="center"/>
          </w:tcPr>
          <w:p w14:paraId="596C1ECB">
            <w:pPr>
              <w:jc w:val="right"/>
              <w:rPr>
                <w:b/>
                <w:sz w:val="18"/>
                <w:szCs w:val="18"/>
              </w:rPr>
            </w:pPr>
          </w:p>
        </w:tc>
      </w:tr>
      <w:tr w14:paraId="78FA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 w:hRule="atLeast"/>
        </w:trPr>
        <w:tc>
          <w:tcPr>
            <w:tcW w:w="300" w:type="dxa"/>
            <w:shd w:val="clear" w:color="auto" w:fill="auto"/>
            <w:vAlign w:val="center"/>
          </w:tcPr>
          <w:p w14:paraId="269F8E96">
            <w:pPr>
              <w:jc w:val="center"/>
              <w:rPr>
                <w:b/>
                <w:sz w:val="18"/>
                <w:szCs w:val="18"/>
              </w:rPr>
            </w:pPr>
            <w:r>
              <w:rPr>
                <w:rFonts w:hint="default" w:ascii="宋体" w:hAnsi="宋体"/>
                <w:b/>
                <w:kern w:val="0"/>
                <w:sz w:val="13"/>
                <w:szCs w:val="13"/>
              </w:rPr>
              <w:t>215</w:t>
            </w:r>
          </w:p>
        </w:tc>
        <w:tc>
          <w:tcPr>
            <w:tcW w:w="260" w:type="dxa"/>
            <w:shd w:val="clear" w:color="auto" w:fill="auto"/>
            <w:vAlign w:val="center"/>
          </w:tcPr>
          <w:p w14:paraId="5935F0B7">
            <w:pPr>
              <w:jc w:val="center"/>
              <w:rPr>
                <w:b/>
                <w:sz w:val="18"/>
                <w:szCs w:val="18"/>
              </w:rPr>
            </w:pPr>
            <w:r>
              <w:rPr>
                <w:rFonts w:hint="default" w:ascii="宋体" w:hAnsi="宋体"/>
                <w:b/>
                <w:kern w:val="0"/>
                <w:sz w:val="13"/>
                <w:szCs w:val="13"/>
              </w:rPr>
              <w:t>01</w:t>
            </w:r>
          </w:p>
        </w:tc>
        <w:tc>
          <w:tcPr>
            <w:tcW w:w="260" w:type="dxa"/>
            <w:shd w:val="clear" w:color="auto" w:fill="auto"/>
            <w:vAlign w:val="center"/>
          </w:tcPr>
          <w:p w14:paraId="19BA86CA">
            <w:pPr>
              <w:jc w:val="center"/>
              <w:rPr>
                <w:b/>
                <w:sz w:val="18"/>
                <w:szCs w:val="18"/>
              </w:rPr>
            </w:pPr>
          </w:p>
        </w:tc>
        <w:tc>
          <w:tcPr>
            <w:tcW w:w="2500" w:type="dxa"/>
            <w:shd w:val="clear" w:color="auto" w:fill="auto"/>
            <w:vAlign w:val="center"/>
          </w:tcPr>
          <w:p w14:paraId="2B341904">
            <w:pPr>
              <w:jc w:val="left"/>
              <w:rPr>
                <w:b/>
                <w:sz w:val="18"/>
                <w:szCs w:val="18"/>
              </w:rPr>
            </w:pPr>
            <w:r>
              <w:rPr>
                <w:rFonts w:hint="default" w:ascii="宋体" w:hAnsi="宋体"/>
                <w:b/>
                <w:kern w:val="0"/>
                <w:sz w:val="13"/>
                <w:szCs w:val="13"/>
              </w:rPr>
              <w:t xml:space="preserve">    资源勘探开发</w:t>
            </w:r>
          </w:p>
        </w:tc>
        <w:tc>
          <w:tcPr>
            <w:tcW w:w="2500" w:type="dxa"/>
            <w:shd w:val="clear" w:color="auto" w:fill="auto"/>
            <w:vAlign w:val="center"/>
          </w:tcPr>
          <w:p w14:paraId="1AAD1C0A">
            <w:pPr>
              <w:jc w:val="left"/>
              <w:rPr>
                <w:b/>
                <w:sz w:val="18"/>
                <w:szCs w:val="18"/>
              </w:rPr>
            </w:pPr>
          </w:p>
        </w:tc>
        <w:tc>
          <w:tcPr>
            <w:tcW w:w="850" w:type="dxa"/>
            <w:shd w:val="clear" w:color="auto" w:fill="auto"/>
            <w:vAlign w:val="center"/>
          </w:tcPr>
          <w:p w14:paraId="49D529A0">
            <w:pPr>
              <w:ind w:right="-29" w:rightChars="-14"/>
              <w:jc w:val="right"/>
              <w:rPr>
                <w:b/>
                <w:sz w:val="18"/>
                <w:szCs w:val="18"/>
              </w:rPr>
            </w:pPr>
            <w:r>
              <w:rPr>
                <w:rFonts w:hint="default" w:ascii="宋体" w:hAnsi="宋体"/>
                <w:b/>
                <w:kern w:val="0"/>
                <w:sz w:val="13"/>
                <w:szCs w:val="13"/>
              </w:rPr>
              <w:t>15.00</w:t>
            </w:r>
          </w:p>
        </w:tc>
        <w:tc>
          <w:tcPr>
            <w:tcW w:w="850" w:type="dxa"/>
            <w:shd w:val="clear" w:color="auto" w:fill="auto"/>
            <w:vAlign w:val="center"/>
          </w:tcPr>
          <w:p w14:paraId="417C0A9E">
            <w:pPr>
              <w:jc w:val="right"/>
              <w:rPr>
                <w:b/>
                <w:sz w:val="18"/>
                <w:szCs w:val="18"/>
              </w:rPr>
            </w:pPr>
          </w:p>
        </w:tc>
        <w:tc>
          <w:tcPr>
            <w:tcW w:w="850" w:type="dxa"/>
            <w:shd w:val="clear" w:color="auto" w:fill="auto"/>
            <w:vAlign w:val="center"/>
          </w:tcPr>
          <w:p w14:paraId="2969136A">
            <w:pPr>
              <w:jc w:val="right"/>
              <w:rPr>
                <w:b/>
                <w:sz w:val="18"/>
                <w:szCs w:val="18"/>
              </w:rPr>
            </w:pPr>
            <w:r>
              <w:rPr>
                <w:rFonts w:hint="default" w:ascii="宋体" w:hAnsi="宋体"/>
                <w:b/>
                <w:kern w:val="0"/>
                <w:sz w:val="13"/>
                <w:szCs w:val="13"/>
              </w:rPr>
              <w:t>15.00</w:t>
            </w:r>
          </w:p>
        </w:tc>
        <w:tc>
          <w:tcPr>
            <w:tcW w:w="850" w:type="dxa"/>
            <w:shd w:val="clear" w:color="auto" w:fill="auto"/>
            <w:vAlign w:val="center"/>
          </w:tcPr>
          <w:p w14:paraId="62F9BAC3">
            <w:pPr>
              <w:jc w:val="right"/>
              <w:rPr>
                <w:b/>
                <w:sz w:val="18"/>
                <w:szCs w:val="18"/>
              </w:rPr>
            </w:pPr>
          </w:p>
        </w:tc>
        <w:tc>
          <w:tcPr>
            <w:tcW w:w="850" w:type="dxa"/>
            <w:shd w:val="clear" w:color="auto" w:fill="auto"/>
            <w:vAlign w:val="center"/>
          </w:tcPr>
          <w:p w14:paraId="3C1DF827">
            <w:pPr>
              <w:jc w:val="right"/>
              <w:rPr>
                <w:b/>
                <w:sz w:val="18"/>
                <w:szCs w:val="18"/>
              </w:rPr>
            </w:pPr>
          </w:p>
        </w:tc>
        <w:tc>
          <w:tcPr>
            <w:tcW w:w="850" w:type="dxa"/>
            <w:shd w:val="clear" w:color="auto" w:fill="auto"/>
            <w:vAlign w:val="center"/>
          </w:tcPr>
          <w:p w14:paraId="656350A6">
            <w:pPr>
              <w:jc w:val="right"/>
              <w:rPr>
                <w:b/>
                <w:sz w:val="18"/>
                <w:szCs w:val="18"/>
              </w:rPr>
            </w:pPr>
          </w:p>
        </w:tc>
        <w:tc>
          <w:tcPr>
            <w:tcW w:w="850" w:type="dxa"/>
            <w:shd w:val="clear" w:color="auto" w:fill="auto"/>
            <w:vAlign w:val="center"/>
          </w:tcPr>
          <w:p w14:paraId="481FC601">
            <w:pPr>
              <w:jc w:val="right"/>
              <w:rPr>
                <w:b/>
                <w:sz w:val="18"/>
                <w:szCs w:val="18"/>
              </w:rPr>
            </w:pPr>
          </w:p>
        </w:tc>
        <w:tc>
          <w:tcPr>
            <w:tcW w:w="850" w:type="dxa"/>
            <w:shd w:val="clear" w:color="auto" w:fill="auto"/>
            <w:vAlign w:val="center"/>
          </w:tcPr>
          <w:p w14:paraId="38D98AC5">
            <w:pPr>
              <w:jc w:val="right"/>
              <w:rPr>
                <w:b/>
                <w:sz w:val="18"/>
                <w:szCs w:val="18"/>
              </w:rPr>
            </w:pPr>
          </w:p>
        </w:tc>
        <w:tc>
          <w:tcPr>
            <w:tcW w:w="850" w:type="dxa"/>
            <w:shd w:val="clear" w:color="auto" w:fill="auto"/>
            <w:vAlign w:val="center"/>
          </w:tcPr>
          <w:p w14:paraId="597EBD04">
            <w:pPr>
              <w:jc w:val="right"/>
              <w:rPr>
                <w:b/>
                <w:sz w:val="18"/>
                <w:szCs w:val="18"/>
              </w:rPr>
            </w:pPr>
          </w:p>
        </w:tc>
        <w:tc>
          <w:tcPr>
            <w:tcW w:w="850" w:type="dxa"/>
            <w:shd w:val="clear" w:color="auto" w:fill="auto"/>
            <w:vAlign w:val="center"/>
          </w:tcPr>
          <w:p w14:paraId="255F329C">
            <w:pPr>
              <w:jc w:val="right"/>
              <w:rPr>
                <w:b/>
                <w:sz w:val="18"/>
                <w:szCs w:val="18"/>
              </w:rPr>
            </w:pPr>
          </w:p>
        </w:tc>
        <w:tc>
          <w:tcPr>
            <w:tcW w:w="850" w:type="dxa"/>
            <w:shd w:val="clear" w:color="auto" w:fill="auto"/>
            <w:vAlign w:val="center"/>
          </w:tcPr>
          <w:p w14:paraId="3B4F1CB1">
            <w:pPr>
              <w:jc w:val="right"/>
              <w:rPr>
                <w:b/>
                <w:sz w:val="18"/>
                <w:szCs w:val="18"/>
              </w:rPr>
            </w:pPr>
          </w:p>
        </w:tc>
      </w:tr>
      <w:tr w14:paraId="1F8E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70560EB0">
            <w:pPr>
              <w:jc w:val="center"/>
              <w:rPr>
                <w:sz w:val="18"/>
                <w:szCs w:val="18"/>
              </w:rPr>
            </w:pPr>
            <w:r>
              <w:rPr>
                <w:rFonts w:hint="default" w:ascii="宋体" w:hAnsi="宋体"/>
                <w:kern w:val="0"/>
                <w:sz w:val="13"/>
                <w:szCs w:val="13"/>
              </w:rPr>
              <w:t>215</w:t>
            </w:r>
          </w:p>
        </w:tc>
        <w:tc>
          <w:tcPr>
            <w:tcW w:w="260" w:type="dxa"/>
            <w:shd w:val="clear" w:color="auto" w:fill="auto"/>
            <w:vAlign w:val="center"/>
          </w:tcPr>
          <w:p w14:paraId="47AADCD5">
            <w:pPr>
              <w:jc w:val="center"/>
              <w:rPr>
                <w:sz w:val="18"/>
                <w:szCs w:val="18"/>
              </w:rPr>
            </w:pPr>
            <w:r>
              <w:rPr>
                <w:rFonts w:hint="default" w:ascii="宋体" w:hAnsi="宋体"/>
                <w:kern w:val="0"/>
                <w:sz w:val="13"/>
                <w:szCs w:val="13"/>
              </w:rPr>
              <w:t>01</w:t>
            </w:r>
          </w:p>
        </w:tc>
        <w:tc>
          <w:tcPr>
            <w:tcW w:w="260" w:type="dxa"/>
            <w:shd w:val="clear" w:color="auto" w:fill="auto"/>
            <w:vAlign w:val="center"/>
          </w:tcPr>
          <w:p w14:paraId="680EC211">
            <w:pPr>
              <w:jc w:val="center"/>
              <w:rPr>
                <w:sz w:val="18"/>
                <w:szCs w:val="18"/>
              </w:rPr>
            </w:pPr>
            <w:r>
              <w:rPr>
                <w:rFonts w:hint="default" w:ascii="宋体" w:hAnsi="宋体"/>
                <w:kern w:val="0"/>
                <w:sz w:val="13"/>
                <w:szCs w:val="13"/>
              </w:rPr>
              <w:t>07</w:t>
            </w:r>
          </w:p>
        </w:tc>
        <w:tc>
          <w:tcPr>
            <w:tcW w:w="2500" w:type="dxa"/>
            <w:shd w:val="clear" w:color="auto" w:fill="auto"/>
            <w:vAlign w:val="center"/>
          </w:tcPr>
          <w:p w14:paraId="1159A29C">
            <w:pPr>
              <w:jc w:val="left"/>
              <w:rPr>
                <w:sz w:val="18"/>
                <w:szCs w:val="18"/>
              </w:rPr>
            </w:pPr>
            <w:r>
              <w:rPr>
                <w:rFonts w:hint="default" w:ascii="宋体" w:hAnsi="宋体"/>
                <w:kern w:val="0"/>
                <w:sz w:val="13"/>
                <w:szCs w:val="13"/>
              </w:rPr>
              <w:t xml:space="preserve">      有色金属矿勘探和采选</w:t>
            </w:r>
          </w:p>
        </w:tc>
        <w:tc>
          <w:tcPr>
            <w:tcW w:w="2500" w:type="dxa"/>
            <w:shd w:val="clear" w:color="auto" w:fill="auto"/>
            <w:vAlign w:val="center"/>
          </w:tcPr>
          <w:p w14:paraId="2540833A">
            <w:pPr>
              <w:jc w:val="left"/>
              <w:rPr>
                <w:sz w:val="18"/>
                <w:szCs w:val="18"/>
              </w:rPr>
            </w:pPr>
            <w:r>
              <w:rPr>
                <w:rFonts w:hint="default" w:ascii="宋体" w:hAnsi="宋体"/>
                <w:kern w:val="0"/>
                <w:sz w:val="13"/>
                <w:szCs w:val="13"/>
              </w:rPr>
              <w:t>质量安全监督检查费</w:t>
            </w:r>
          </w:p>
        </w:tc>
        <w:tc>
          <w:tcPr>
            <w:tcW w:w="850" w:type="dxa"/>
            <w:shd w:val="clear" w:color="auto" w:fill="auto"/>
            <w:vAlign w:val="center"/>
          </w:tcPr>
          <w:p w14:paraId="670A01D6">
            <w:pPr>
              <w:ind w:right="-29" w:rightChars="-14"/>
              <w:jc w:val="right"/>
              <w:rPr>
                <w:sz w:val="18"/>
                <w:szCs w:val="18"/>
              </w:rPr>
            </w:pPr>
            <w:r>
              <w:rPr>
                <w:rFonts w:hint="default" w:ascii="宋体" w:hAnsi="宋体"/>
                <w:kern w:val="0"/>
                <w:sz w:val="13"/>
                <w:szCs w:val="13"/>
              </w:rPr>
              <w:t>15.00</w:t>
            </w:r>
          </w:p>
        </w:tc>
        <w:tc>
          <w:tcPr>
            <w:tcW w:w="850" w:type="dxa"/>
            <w:shd w:val="clear" w:color="auto" w:fill="auto"/>
            <w:vAlign w:val="center"/>
          </w:tcPr>
          <w:p w14:paraId="56C72F9A">
            <w:pPr>
              <w:jc w:val="right"/>
              <w:rPr>
                <w:sz w:val="18"/>
                <w:szCs w:val="18"/>
              </w:rPr>
            </w:pPr>
          </w:p>
        </w:tc>
        <w:tc>
          <w:tcPr>
            <w:tcW w:w="850" w:type="dxa"/>
            <w:shd w:val="clear" w:color="auto" w:fill="auto"/>
            <w:vAlign w:val="center"/>
          </w:tcPr>
          <w:p w14:paraId="14EAC8EF">
            <w:pPr>
              <w:jc w:val="right"/>
              <w:rPr>
                <w:sz w:val="18"/>
                <w:szCs w:val="18"/>
              </w:rPr>
            </w:pPr>
            <w:r>
              <w:rPr>
                <w:rFonts w:hint="default" w:ascii="宋体" w:hAnsi="宋体"/>
                <w:kern w:val="0"/>
                <w:sz w:val="13"/>
                <w:szCs w:val="13"/>
              </w:rPr>
              <w:t>15.00</w:t>
            </w:r>
          </w:p>
        </w:tc>
        <w:tc>
          <w:tcPr>
            <w:tcW w:w="850" w:type="dxa"/>
            <w:shd w:val="clear" w:color="auto" w:fill="auto"/>
            <w:vAlign w:val="center"/>
          </w:tcPr>
          <w:p w14:paraId="03D66726">
            <w:pPr>
              <w:jc w:val="right"/>
              <w:rPr>
                <w:sz w:val="18"/>
                <w:szCs w:val="18"/>
              </w:rPr>
            </w:pPr>
          </w:p>
        </w:tc>
        <w:tc>
          <w:tcPr>
            <w:tcW w:w="850" w:type="dxa"/>
            <w:shd w:val="clear" w:color="auto" w:fill="auto"/>
            <w:vAlign w:val="center"/>
          </w:tcPr>
          <w:p w14:paraId="2C936EA0">
            <w:pPr>
              <w:jc w:val="right"/>
              <w:rPr>
                <w:sz w:val="18"/>
                <w:szCs w:val="18"/>
              </w:rPr>
            </w:pPr>
          </w:p>
        </w:tc>
        <w:tc>
          <w:tcPr>
            <w:tcW w:w="850" w:type="dxa"/>
            <w:shd w:val="clear" w:color="auto" w:fill="auto"/>
            <w:vAlign w:val="center"/>
          </w:tcPr>
          <w:p w14:paraId="0E3ADD37">
            <w:pPr>
              <w:jc w:val="right"/>
              <w:rPr>
                <w:sz w:val="18"/>
                <w:szCs w:val="18"/>
              </w:rPr>
            </w:pPr>
          </w:p>
        </w:tc>
        <w:tc>
          <w:tcPr>
            <w:tcW w:w="850" w:type="dxa"/>
            <w:shd w:val="clear" w:color="auto" w:fill="auto"/>
            <w:vAlign w:val="center"/>
          </w:tcPr>
          <w:p w14:paraId="360936BF">
            <w:pPr>
              <w:jc w:val="right"/>
              <w:rPr>
                <w:sz w:val="18"/>
                <w:szCs w:val="18"/>
              </w:rPr>
            </w:pPr>
          </w:p>
        </w:tc>
        <w:tc>
          <w:tcPr>
            <w:tcW w:w="850" w:type="dxa"/>
            <w:shd w:val="clear" w:color="auto" w:fill="auto"/>
            <w:vAlign w:val="center"/>
          </w:tcPr>
          <w:p w14:paraId="66E5E440">
            <w:pPr>
              <w:jc w:val="right"/>
              <w:rPr>
                <w:sz w:val="18"/>
                <w:szCs w:val="18"/>
              </w:rPr>
            </w:pPr>
          </w:p>
        </w:tc>
        <w:tc>
          <w:tcPr>
            <w:tcW w:w="850" w:type="dxa"/>
            <w:shd w:val="clear" w:color="auto" w:fill="auto"/>
            <w:vAlign w:val="center"/>
          </w:tcPr>
          <w:p w14:paraId="343D051B">
            <w:pPr>
              <w:jc w:val="right"/>
              <w:rPr>
                <w:sz w:val="18"/>
                <w:szCs w:val="18"/>
              </w:rPr>
            </w:pPr>
          </w:p>
        </w:tc>
        <w:tc>
          <w:tcPr>
            <w:tcW w:w="850" w:type="dxa"/>
            <w:shd w:val="clear" w:color="auto" w:fill="auto"/>
            <w:vAlign w:val="center"/>
          </w:tcPr>
          <w:p w14:paraId="7BAE4968">
            <w:pPr>
              <w:jc w:val="right"/>
              <w:rPr>
                <w:sz w:val="18"/>
                <w:szCs w:val="18"/>
              </w:rPr>
            </w:pPr>
          </w:p>
        </w:tc>
        <w:tc>
          <w:tcPr>
            <w:tcW w:w="850" w:type="dxa"/>
            <w:shd w:val="clear" w:color="auto" w:fill="auto"/>
            <w:vAlign w:val="center"/>
          </w:tcPr>
          <w:p w14:paraId="214E815C">
            <w:pPr>
              <w:jc w:val="right"/>
              <w:rPr>
                <w:sz w:val="18"/>
                <w:szCs w:val="18"/>
              </w:rPr>
            </w:pPr>
          </w:p>
        </w:tc>
      </w:tr>
      <w:tr w14:paraId="0882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14:paraId="2633AEBC">
            <w:pPr>
              <w:jc w:val="center"/>
              <w:rPr>
                <w:b/>
                <w:sz w:val="18"/>
                <w:szCs w:val="18"/>
              </w:rPr>
            </w:pPr>
          </w:p>
        </w:tc>
        <w:tc>
          <w:tcPr>
            <w:tcW w:w="260" w:type="dxa"/>
            <w:shd w:val="clear" w:color="auto" w:fill="auto"/>
            <w:vAlign w:val="center"/>
          </w:tcPr>
          <w:p w14:paraId="58ABFD7A">
            <w:pPr>
              <w:jc w:val="center"/>
              <w:rPr>
                <w:b/>
                <w:sz w:val="18"/>
                <w:szCs w:val="18"/>
              </w:rPr>
            </w:pPr>
          </w:p>
        </w:tc>
        <w:tc>
          <w:tcPr>
            <w:tcW w:w="260" w:type="dxa"/>
            <w:shd w:val="clear" w:color="auto" w:fill="auto"/>
            <w:vAlign w:val="center"/>
          </w:tcPr>
          <w:p w14:paraId="5E4D758A">
            <w:pPr>
              <w:jc w:val="center"/>
              <w:rPr>
                <w:b/>
                <w:sz w:val="18"/>
                <w:szCs w:val="18"/>
              </w:rPr>
            </w:pPr>
          </w:p>
        </w:tc>
        <w:tc>
          <w:tcPr>
            <w:tcW w:w="2500" w:type="dxa"/>
            <w:shd w:val="clear" w:color="auto" w:fill="auto"/>
            <w:vAlign w:val="center"/>
          </w:tcPr>
          <w:p w14:paraId="24AA3E6F">
            <w:pPr>
              <w:jc w:val="center"/>
              <w:rPr>
                <w:b/>
                <w:sz w:val="18"/>
                <w:szCs w:val="18"/>
              </w:rPr>
            </w:pPr>
            <w:r>
              <w:rPr>
                <w:rFonts w:hint="default" w:ascii="宋体" w:hAnsi="宋体"/>
                <w:b/>
                <w:kern w:val="0"/>
                <w:sz w:val="13"/>
                <w:szCs w:val="13"/>
              </w:rPr>
              <w:t>总计</w:t>
            </w:r>
          </w:p>
        </w:tc>
        <w:tc>
          <w:tcPr>
            <w:tcW w:w="2500" w:type="dxa"/>
            <w:shd w:val="clear" w:color="auto" w:fill="auto"/>
            <w:vAlign w:val="center"/>
          </w:tcPr>
          <w:p w14:paraId="6F522B38">
            <w:pPr>
              <w:jc w:val="left"/>
              <w:rPr>
                <w:b/>
                <w:sz w:val="18"/>
                <w:szCs w:val="18"/>
              </w:rPr>
            </w:pPr>
          </w:p>
        </w:tc>
        <w:tc>
          <w:tcPr>
            <w:tcW w:w="850" w:type="dxa"/>
            <w:shd w:val="clear" w:color="auto" w:fill="auto"/>
            <w:vAlign w:val="center"/>
          </w:tcPr>
          <w:p w14:paraId="7C0A2371">
            <w:pPr>
              <w:ind w:right="-29" w:rightChars="-14"/>
              <w:jc w:val="right"/>
              <w:rPr>
                <w:b/>
                <w:sz w:val="18"/>
                <w:szCs w:val="18"/>
              </w:rPr>
            </w:pPr>
            <w:r>
              <w:rPr>
                <w:rFonts w:hint="default" w:ascii="宋体" w:hAnsi="宋体"/>
                <w:b/>
                <w:kern w:val="0"/>
                <w:sz w:val="13"/>
                <w:szCs w:val="13"/>
              </w:rPr>
              <w:t>15.00</w:t>
            </w:r>
          </w:p>
        </w:tc>
        <w:tc>
          <w:tcPr>
            <w:tcW w:w="850" w:type="dxa"/>
            <w:shd w:val="clear" w:color="auto" w:fill="auto"/>
            <w:vAlign w:val="center"/>
          </w:tcPr>
          <w:p w14:paraId="47E64E8A">
            <w:pPr>
              <w:jc w:val="right"/>
              <w:rPr>
                <w:b/>
                <w:sz w:val="18"/>
                <w:szCs w:val="18"/>
              </w:rPr>
            </w:pPr>
          </w:p>
        </w:tc>
        <w:tc>
          <w:tcPr>
            <w:tcW w:w="850" w:type="dxa"/>
            <w:shd w:val="clear" w:color="auto" w:fill="auto"/>
            <w:vAlign w:val="center"/>
          </w:tcPr>
          <w:p w14:paraId="6D248E14">
            <w:pPr>
              <w:jc w:val="right"/>
              <w:rPr>
                <w:b/>
                <w:sz w:val="18"/>
                <w:szCs w:val="18"/>
              </w:rPr>
            </w:pPr>
            <w:r>
              <w:rPr>
                <w:rFonts w:hint="default" w:ascii="宋体" w:hAnsi="宋体"/>
                <w:b/>
                <w:kern w:val="0"/>
                <w:sz w:val="13"/>
                <w:szCs w:val="13"/>
              </w:rPr>
              <w:t>15.00</w:t>
            </w:r>
          </w:p>
        </w:tc>
        <w:tc>
          <w:tcPr>
            <w:tcW w:w="850" w:type="dxa"/>
            <w:shd w:val="clear" w:color="auto" w:fill="auto"/>
            <w:vAlign w:val="center"/>
          </w:tcPr>
          <w:p w14:paraId="62C9BA99">
            <w:pPr>
              <w:jc w:val="right"/>
              <w:rPr>
                <w:b/>
                <w:sz w:val="18"/>
                <w:szCs w:val="18"/>
              </w:rPr>
            </w:pPr>
          </w:p>
        </w:tc>
        <w:tc>
          <w:tcPr>
            <w:tcW w:w="850" w:type="dxa"/>
            <w:shd w:val="clear" w:color="auto" w:fill="auto"/>
            <w:vAlign w:val="center"/>
          </w:tcPr>
          <w:p w14:paraId="121F2988">
            <w:pPr>
              <w:jc w:val="right"/>
              <w:rPr>
                <w:b/>
                <w:sz w:val="18"/>
                <w:szCs w:val="18"/>
              </w:rPr>
            </w:pPr>
          </w:p>
        </w:tc>
        <w:tc>
          <w:tcPr>
            <w:tcW w:w="850" w:type="dxa"/>
            <w:shd w:val="clear" w:color="auto" w:fill="auto"/>
            <w:vAlign w:val="center"/>
          </w:tcPr>
          <w:p w14:paraId="5463523B">
            <w:pPr>
              <w:jc w:val="right"/>
              <w:rPr>
                <w:b/>
                <w:sz w:val="18"/>
                <w:szCs w:val="18"/>
              </w:rPr>
            </w:pPr>
          </w:p>
        </w:tc>
        <w:tc>
          <w:tcPr>
            <w:tcW w:w="850" w:type="dxa"/>
            <w:shd w:val="clear" w:color="auto" w:fill="auto"/>
            <w:vAlign w:val="center"/>
          </w:tcPr>
          <w:p w14:paraId="04CDC658">
            <w:pPr>
              <w:jc w:val="right"/>
              <w:rPr>
                <w:b/>
                <w:sz w:val="18"/>
                <w:szCs w:val="18"/>
              </w:rPr>
            </w:pPr>
          </w:p>
        </w:tc>
        <w:tc>
          <w:tcPr>
            <w:tcW w:w="850" w:type="dxa"/>
            <w:shd w:val="clear" w:color="auto" w:fill="auto"/>
            <w:vAlign w:val="center"/>
          </w:tcPr>
          <w:p w14:paraId="3364C57E">
            <w:pPr>
              <w:jc w:val="right"/>
              <w:rPr>
                <w:b/>
                <w:sz w:val="18"/>
                <w:szCs w:val="18"/>
              </w:rPr>
            </w:pPr>
          </w:p>
        </w:tc>
        <w:tc>
          <w:tcPr>
            <w:tcW w:w="850" w:type="dxa"/>
            <w:shd w:val="clear" w:color="auto" w:fill="auto"/>
            <w:vAlign w:val="center"/>
          </w:tcPr>
          <w:p w14:paraId="4714F190">
            <w:pPr>
              <w:jc w:val="right"/>
              <w:rPr>
                <w:b/>
                <w:sz w:val="18"/>
                <w:szCs w:val="18"/>
              </w:rPr>
            </w:pPr>
          </w:p>
        </w:tc>
        <w:tc>
          <w:tcPr>
            <w:tcW w:w="850" w:type="dxa"/>
            <w:shd w:val="clear" w:color="auto" w:fill="auto"/>
            <w:vAlign w:val="center"/>
          </w:tcPr>
          <w:p w14:paraId="37DD68A6">
            <w:pPr>
              <w:jc w:val="right"/>
              <w:rPr>
                <w:b/>
                <w:sz w:val="18"/>
                <w:szCs w:val="18"/>
              </w:rPr>
            </w:pPr>
          </w:p>
        </w:tc>
        <w:tc>
          <w:tcPr>
            <w:tcW w:w="850" w:type="dxa"/>
            <w:shd w:val="clear" w:color="auto" w:fill="auto"/>
            <w:vAlign w:val="center"/>
          </w:tcPr>
          <w:p w14:paraId="4497165D">
            <w:pPr>
              <w:jc w:val="right"/>
              <w:rPr>
                <w:b/>
                <w:sz w:val="18"/>
                <w:szCs w:val="18"/>
              </w:rPr>
            </w:pPr>
          </w:p>
        </w:tc>
      </w:tr>
    </w:tbl>
    <w:p w14:paraId="53524BD1">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14:paraId="3DAEAA79">
      <w:r>
        <w:rPr>
          <w:rFonts w:hint="eastAsia" w:ascii="宋体" w:hAnsi="宋体"/>
          <w:color w:val="000000"/>
          <w:sz w:val="18"/>
          <w:szCs w:val="18"/>
        </w:rPr>
        <w:t>表8</w:t>
      </w:r>
    </w:p>
    <w:p w14:paraId="177DA9F3">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6822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54A3FE03">
            <w:pPr>
              <w:jc w:val="left"/>
              <w:rPr>
                <w:sz w:val="18"/>
                <w:szCs w:val="18"/>
              </w:rPr>
            </w:pPr>
            <w:r>
              <w:rPr>
                <w:rFonts w:hint="eastAsia"/>
                <w:color w:val="000000"/>
                <w:sz w:val="18"/>
                <w:szCs w:val="18"/>
              </w:rPr>
              <w:t>编制单位：新疆维吾尔自治区专业建设工程质量安全监督站</w:t>
            </w:r>
          </w:p>
        </w:tc>
        <w:tc>
          <w:tcPr>
            <w:tcW w:w="1918" w:type="dxa"/>
            <w:gridSpan w:val="2"/>
            <w:tcBorders>
              <w:top w:val="nil"/>
              <w:left w:val="nil"/>
              <w:right w:val="nil"/>
            </w:tcBorders>
            <w:shd w:val="clear" w:color="auto" w:fill="auto"/>
            <w:vAlign w:val="center"/>
          </w:tcPr>
          <w:p w14:paraId="33AB4F26">
            <w:pPr>
              <w:jc w:val="right"/>
              <w:rPr>
                <w:sz w:val="18"/>
                <w:szCs w:val="18"/>
              </w:rPr>
            </w:pPr>
            <w:r>
              <w:rPr>
                <w:rFonts w:hint="eastAsia"/>
                <w:color w:val="000000"/>
                <w:sz w:val="18"/>
                <w:szCs w:val="18"/>
              </w:rPr>
              <w:t>单位：万元</w:t>
            </w:r>
          </w:p>
        </w:tc>
      </w:tr>
      <w:tr w14:paraId="00A0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505CAE6A">
            <w:pPr>
              <w:jc w:val="center"/>
              <w:rPr>
                <w:sz w:val="18"/>
                <w:szCs w:val="18"/>
              </w:rPr>
            </w:pPr>
            <w:r>
              <w:rPr>
                <w:rFonts w:hint="eastAsia"/>
                <w:sz w:val="18"/>
                <w:szCs w:val="18"/>
              </w:rPr>
              <w:t>科目</w:t>
            </w:r>
          </w:p>
        </w:tc>
        <w:tc>
          <w:tcPr>
            <w:tcW w:w="5670" w:type="dxa"/>
            <w:gridSpan w:val="5"/>
            <w:shd w:val="clear" w:color="auto" w:fill="auto"/>
            <w:vAlign w:val="center"/>
          </w:tcPr>
          <w:p w14:paraId="36F95E15">
            <w:pPr>
              <w:jc w:val="center"/>
              <w:rPr>
                <w:sz w:val="18"/>
                <w:szCs w:val="18"/>
              </w:rPr>
            </w:pPr>
            <w:r>
              <w:rPr>
                <w:rFonts w:hint="eastAsia"/>
                <w:sz w:val="18"/>
                <w:szCs w:val="18"/>
              </w:rPr>
              <w:t>政府性基金预算支出</w:t>
            </w:r>
          </w:p>
        </w:tc>
      </w:tr>
      <w:tr w14:paraId="20E8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64FC0A1E">
            <w:pPr>
              <w:jc w:val="center"/>
              <w:rPr>
                <w:sz w:val="18"/>
                <w:szCs w:val="18"/>
              </w:rPr>
            </w:pPr>
            <w:r>
              <w:rPr>
                <w:rFonts w:hint="eastAsia"/>
                <w:sz w:val="18"/>
                <w:szCs w:val="18"/>
              </w:rPr>
              <w:t>科目代码</w:t>
            </w:r>
          </w:p>
        </w:tc>
        <w:tc>
          <w:tcPr>
            <w:tcW w:w="2551" w:type="dxa"/>
            <w:vMerge w:val="restart"/>
            <w:shd w:val="clear" w:color="auto" w:fill="auto"/>
            <w:vAlign w:val="center"/>
          </w:tcPr>
          <w:p w14:paraId="1F243C78">
            <w:pPr>
              <w:jc w:val="center"/>
              <w:rPr>
                <w:sz w:val="18"/>
                <w:szCs w:val="18"/>
              </w:rPr>
            </w:pPr>
            <w:r>
              <w:rPr>
                <w:rFonts w:hint="eastAsia"/>
                <w:sz w:val="18"/>
                <w:szCs w:val="18"/>
              </w:rPr>
              <w:t>科目名称</w:t>
            </w:r>
          </w:p>
        </w:tc>
        <w:tc>
          <w:tcPr>
            <w:tcW w:w="1418" w:type="dxa"/>
            <w:vMerge w:val="restart"/>
            <w:shd w:val="clear" w:color="auto" w:fill="auto"/>
            <w:vAlign w:val="center"/>
          </w:tcPr>
          <w:p w14:paraId="7B53247E">
            <w:pPr>
              <w:jc w:val="center"/>
              <w:rPr>
                <w:sz w:val="18"/>
                <w:szCs w:val="18"/>
              </w:rPr>
            </w:pPr>
            <w:r>
              <w:rPr>
                <w:rFonts w:hint="eastAsia"/>
                <w:sz w:val="18"/>
                <w:szCs w:val="18"/>
              </w:rPr>
              <w:t>合计</w:t>
            </w:r>
          </w:p>
        </w:tc>
        <w:tc>
          <w:tcPr>
            <w:tcW w:w="2835" w:type="dxa"/>
            <w:gridSpan w:val="3"/>
            <w:shd w:val="clear" w:color="auto" w:fill="auto"/>
            <w:vAlign w:val="center"/>
          </w:tcPr>
          <w:p w14:paraId="20586C00">
            <w:pPr>
              <w:jc w:val="center"/>
              <w:rPr>
                <w:sz w:val="18"/>
                <w:szCs w:val="18"/>
              </w:rPr>
            </w:pPr>
            <w:r>
              <w:rPr>
                <w:rFonts w:hint="eastAsia"/>
                <w:sz w:val="18"/>
                <w:szCs w:val="18"/>
              </w:rPr>
              <w:t>基本支出</w:t>
            </w:r>
          </w:p>
        </w:tc>
        <w:tc>
          <w:tcPr>
            <w:tcW w:w="1417" w:type="dxa"/>
            <w:vMerge w:val="restart"/>
            <w:shd w:val="clear" w:color="auto" w:fill="auto"/>
            <w:vAlign w:val="center"/>
          </w:tcPr>
          <w:p w14:paraId="74145492">
            <w:pPr>
              <w:jc w:val="center"/>
              <w:rPr>
                <w:sz w:val="18"/>
                <w:szCs w:val="18"/>
              </w:rPr>
            </w:pPr>
            <w:r>
              <w:rPr>
                <w:rFonts w:hint="eastAsia"/>
                <w:sz w:val="18"/>
                <w:szCs w:val="18"/>
              </w:rPr>
              <w:t>项目支出</w:t>
            </w:r>
          </w:p>
        </w:tc>
      </w:tr>
      <w:tr w14:paraId="6000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4A9BF80D">
            <w:pPr>
              <w:jc w:val="center"/>
              <w:rPr>
                <w:sz w:val="18"/>
                <w:szCs w:val="18"/>
              </w:rPr>
            </w:pPr>
            <w:r>
              <w:rPr>
                <w:rFonts w:hint="eastAsia"/>
                <w:sz w:val="18"/>
                <w:szCs w:val="18"/>
              </w:rPr>
              <w:t>类</w:t>
            </w:r>
          </w:p>
        </w:tc>
        <w:tc>
          <w:tcPr>
            <w:tcW w:w="567" w:type="dxa"/>
            <w:shd w:val="clear" w:color="auto" w:fill="auto"/>
            <w:vAlign w:val="center"/>
          </w:tcPr>
          <w:p w14:paraId="5996CAEF">
            <w:pPr>
              <w:jc w:val="center"/>
              <w:rPr>
                <w:sz w:val="18"/>
                <w:szCs w:val="18"/>
              </w:rPr>
            </w:pPr>
            <w:r>
              <w:rPr>
                <w:rFonts w:hint="eastAsia"/>
                <w:sz w:val="18"/>
                <w:szCs w:val="18"/>
              </w:rPr>
              <w:t>款</w:t>
            </w:r>
          </w:p>
        </w:tc>
        <w:tc>
          <w:tcPr>
            <w:tcW w:w="567" w:type="dxa"/>
            <w:shd w:val="clear" w:color="auto" w:fill="auto"/>
            <w:vAlign w:val="center"/>
          </w:tcPr>
          <w:p w14:paraId="60E0A145">
            <w:pPr>
              <w:jc w:val="center"/>
              <w:rPr>
                <w:sz w:val="18"/>
                <w:szCs w:val="18"/>
              </w:rPr>
            </w:pPr>
            <w:r>
              <w:rPr>
                <w:rFonts w:hint="eastAsia"/>
                <w:sz w:val="18"/>
                <w:szCs w:val="18"/>
              </w:rPr>
              <w:t>项</w:t>
            </w:r>
          </w:p>
        </w:tc>
        <w:tc>
          <w:tcPr>
            <w:tcW w:w="2551" w:type="dxa"/>
            <w:vMerge w:val="continue"/>
            <w:shd w:val="clear" w:color="auto" w:fill="auto"/>
            <w:vAlign w:val="center"/>
          </w:tcPr>
          <w:p w14:paraId="10AA9DE2">
            <w:pPr>
              <w:jc w:val="center"/>
              <w:rPr>
                <w:sz w:val="18"/>
                <w:szCs w:val="18"/>
              </w:rPr>
            </w:pPr>
          </w:p>
        </w:tc>
        <w:tc>
          <w:tcPr>
            <w:tcW w:w="1418" w:type="dxa"/>
            <w:vMerge w:val="continue"/>
            <w:shd w:val="clear" w:color="auto" w:fill="auto"/>
            <w:vAlign w:val="center"/>
          </w:tcPr>
          <w:p w14:paraId="35F0A288">
            <w:pPr>
              <w:jc w:val="center"/>
              <w:rPr>
                <w:sz w:val="18"/>
                <w:szCs w:val="18"/>
              </w:rPr>
            </w:pPr>
          </w:p>
        </w:tc>
        <w:tc>
          <w:tcPr>
            <w:tcW w:w="1417" w:type="dxa"/>
            <w:shd w:val="clear" w:color="auto" w:fill="auto"/>
            <w:vAlign w:val="center"/>
          </w:tcPr>
          <w:p w14:paraId="1B5159FF">
            <w:pPr>
              <w:jc w:val="center"/>
              <w:rPr>
                <w:sz w:val="18"/>
                <w:szCs w:val="18"/>
              </w:rPr>
            </w:pPr>
            <w:r>
              <w:rPr>
                <w:rFonts w:hint="eastAsia"/>
                <w:sz w:val="18"/>
                <w:szCs w:val="18"/>
              </w:rPr>
              <w:t>人员经费</w:t>
            </w:r>
          </w:p>
        </w:tc>
        <w:tc>
          <w:tcPr>
            <w:tcW w:w="1418" w:type="dxa"/>
            <w:gridSpan w:val="2"/>
            <w:shd w:val="clear" w:color="auto" w:fill="auto"/>
            <w:vAlign w:val="center"/>
          </w:tcPr>
          <w:p w14:paraId="2B6B0945">
            <w:pPr>
              <w:jc w:val="center"/>
              <w:rPr>
                <w:sz w:val="18"/>
                <w:szCs w:val="18"/>
              </w:rPr>
            </w:pPr>
            <w:r>
              <w:rPr>
                <w:rFonts w:hint="eastAsia"/>
                <w:sz w:val="18"/>
                <w:szCs w:val="18"/>
              </w:rPr>
              <w:t>公用经费</w:t>
            </w:r>
          </w:p>
        </w:tc>
        <w:tc>
          <w:tcPr>
            <w:tcW w:w="1417" w:type="dxa"/>
            <w:vMerge w:val="continue"/>
            <w:shd w:val="clear" w:color="auto" w:fill="auto"/>
            <w:vAlign w:val="center"/>
          </w:tcPr>
          <w:p w14:paraId="309875DC">
            <w:pPr>
              <w:jc w:val="center"/>
              <w:rPr>
                <w:sz w:val="18"/>
                <w:szCs w:val="18"/>
              </w:rPr>
            </w:pPr>
          </w:p>
        </w:tc>
      </w:tr>
      <w:tr w14:paraId="2A72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26E023B4">
            <w:pPr>
              <w:jc w:val="center"/>
              <w:rPr>
                <w:sz w:val="18"/>
                <w:szCs w:val="18"/>
              </w:rPr>
            </w:pPr>
          </w:p>
        </w:tc>
        <w:tc>
          <w:tcPr>
            <w:tcW w:w="567" w:type="dxa"/>
            <w:shd w:val="clear" w:color="auto" w:fill="auto"/>
            <w:vAlign w:val="center"/>
          </w:tcPr>
          <w:p w14:paraId="0193A628">
            <w:pPr>
              <w:jc w:val="center"/>
              <w:rPr>
                <w:sz w:val="18"/>
                <w:szCs w:val="18"/>
              </w:rPr>
            </w:pPr>
          </w:p>
        </w:tc>
        <w:tc>
          <w:tcPr>
            <w:tcW w:w="567" w:type="dxa"/>
            <w:shd w:val="clear" w:color="auto" w:fill="auto"/>
            <w:vAlign w:val="center"/>
          </w:tcPr>
          <w:p w14:paraId="4170FB6B">
            <w:pPr>
              <w:jc w:val="center"/>
              <w:rPr>
                <w:sz w:val="18"/>
                <w:szCs w:val="18"/>
              </w:rPr>
            </w:pPr>
          </w:p>
        </w:tc>
        <w:tc>
          <w:tcPr>
            <w:tcW w:w="2551" w:type="dxa"/>
            <w:shd w:val="clear" w:color="auto" w:fill="auto"/>
            <w:vAlign w:val="center"/>
          </w:tcPr>
          <w:p w14:paraId="06F74F2C">
            <w:pPr>
              <w:jc w:val="left"/>
              <w:rPr>
                <w:sz w:val="18"/>
                <w:szCs w:val="18"/>
              </w:rPr>
            </w:pPr>
          </w:p>
        </w:tc>
        <w:tc>
          <w:tcPr>
            <w:tcW w:w="1418" w:type="dxa"/>
            <w:shd w:val="clear" w:color="auto" w:fill="auto"/>
            <w:vAlign w:val="center"/>
          </w:tcPr>
          <w:p w14:paraId="410A6878">
            <w:pPr>
              <w:jc w:val="right"/>
              <w:rPr>
                <w:sz w:val="18"/>
                <w:szCs w:val="18"/>
              </w:rPr>
            </w:pPr>
          </w:p>
        </w:tc>
        <w:tc>
          <w:tcPr>
            <w:tcW w:w="1417" w:type="dxa"/>
            <w:shd w:val="clear" w:color="auto" w:fill="auto"/>
            <w:vAlign w:val="center"/>
          </w:tcPr>
          <w:p w14:paraId="1880B53F">
            <w:pPr>
              <w:jc w:val="right"/>
              <w:rPr>
                <w:sz w:val="18"/>
                <w:szCs w:val="18"/>
              </w:rPr>
            </w:pPr>
          </w:p>
        </w:tc>
        <w:tc>
          <w:tcPr>
            <w:tcW w:w="1418" w:type="dxa"/>
            <w:gridSpan w:val="2"/>
            <w:shd w:val="clear" w:color="auto" w:fill="auto"/>
            <w:vAlign w:val="center"/>
          </w:tcPr>
          <w:p w14:paraId="79B2AF9E">
            <w:pPr>
              <w:jc w:val="right"/>
              <w:rPr>
                <w:sz w:val="18"/>
                <w:szCs w:val="18"/>
              </w:rPr>
            </w:pPr>
          </w:p>
        </w:tc>
        <w:tc>
          <w:tcPr>
            <w:tcW w:w="1417" w:type="dxa"/>
            <w:shd w:val="clear" w:color="auto" w:fill="auto"/>
            <w:vAlign w:val="center"/>
          </w:tcPr>
          <w:p w14:paraId="678618F5">
            <w:pPr>
              <w:jc w:val="right"/>
              <w:rPr>
                <w:sz w:val="18"/>
                <w:szCs w:val="18"/>
              </w:rPr>
            </w:pPr>
          </w:p>
        </w:tc>
      </w:tr>
      <w:tr w14:paraId="6F36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4ACF3B9D">
            <w:pPr>
              <w:jc w:val="center"/>
              <w:rPr>
                <w:sz w:val="18"/>
                <w:szCs w:val="18"/>
              </w:rPr>
            </w:pPr>
          </w:p>
        </w:tc>
        <w:tc>
          <w:tcPr>
            <w:tcW w:w="567" w:type="dxa"/>
            <w:shd w:val="clear" w:color="auto" w:fill="auto"/>
            <w:vAlign w:val="center"/>
          </w:tcPr>
          <w:p w14:paraId="3BBEC5DC">
            <w:pPr>
              <w:jc w:val="center"/>
              <w:rPr>
                <w:sz w:val="18"/>
                <w:szCs w:val="18"/>
              </w:rPr>
            </w:pPr>
          </w:p>
        </w:tc>
        <w:tc>
          <w:tcPr>
            <w:tcW w:w="567" w:type="dxa"/>
            <w:shd w:val="clear" w:color="auto" w:fill="auto"/>
            <w:vAlign w:val="center"/>
          </w:tcPr>
          <w:p w14:paraId="3959D5F4">
            <w:pPr>
              <w:jc w:val="center"/>
              <w:rPr>
                <w:sz w:val="18"/>
                <w:szCs w:val="18"/>
              </w:rPr>
            </w:pPr>
          </w:p>
        </w:tc>
        <w:tc>
          <w:tcPr>
            <w:tcW w:w="2551" w:type="dxa"/>
            <w:shd w:val="clear" w:color="auto" w:fill="auto"/>
            <w:vAlign w:val="center"/>
          </w:tcPr>
          <w:p w14:paraId="473229AA">
            <w:pPr>
              <w:jc w:val="left"/>
              <w:rPr>
                <w:sz w:val="18"/>
                <w:szCs w:val="18"/>
              </w:rPr>
            </w:pPr>
          </w:p>
        </w:tc>
        <w:tc>
          <w:tcPr>
            <w:tcW w:w="1418" w:type="dxa"/>
            <w:shd w:val="clear" w:color="auto" w:fill="auto"/>
            <w:vAlign w:val="center"/>
          </w:tcPr>
          <w:p w14:paraId="14349661">
            <w:pPr>
              <w:jc w:val="right"/>
              <w:rPr>
                <w:sz w:val="18"/>
                <w:szCs w:val="18"/>
              </w:rPr>
            </w:pPr>
          </w:p>
        </w:tc>
        <w:tc>
          <w:tcPr>
            <w:tcW w:w="1417" w:type="dxa"/>
            <w:shd w:val="clear" w:color="auto" w:fill="auto"/>
            <w:vAlign w:val="center"/>
          </w:tcPr>
          <w:p w14:paraId="6E9D6642">
            <w:pPr>
              <w:jc w:val="right"/>
              <w:rPr>
                <w:sz w:val="18"/>
                <w:szCs w:val="18"/>
              </w:rPr>
            </w:pPr>
          </w:p>
        </w:tc>
        <w:tc>
          <w:tcPr>
            <w:tcW w:w="1418" w:type="dxa"/>
            <w:gridSpan w:val="2"/>
            <w:shd w:val="clear" w:color="auto" w:fill="auto"/>
            <w:vAlign w:val="center"/>
          </w:tcPr>
          <w:p w14:paraId="067AA0B4">
            <w:pPr>
              <w:jc w:val="right"/>
              <w:rPr>
                <w:sz w:val="18"/>
                <w:szCs w:val="18"/>
              </w:rPr>
            </w:pPr>
          </w:p>
        </w:tc>
        <w:tc>
          <w:tcPr>
            <w:tcW w:w="1417" w:type="dxa"/>
            <w:shd w:val="clear" w:color="auto" w:fill="auto"/>
            <w:vAlign w:val="center"/>
          </w:tcPr>
          <w:p w14:paraId="6B52C467">
            <w:pPr>
              <w:jc w:val="right"/>
              <w:rPr>
                <w:sz w:val="18"/>
                <w:szCs w:val="18"/>
              </w:rPr>
            </w:pPr>
          </w:p>
        </w:tc>
      </w:tr>
      <w:tr w14:paraId="1D99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3DD5DB53">
            <w:pPr>
              <w:jc w:val="center"/>
              <w:rPr>
                <w:sz w:val="18"/>
                <w:szCs w:val="18"/>
              </w:rPr>
            </w:pPr>
          </w:p>
        </w:tc>
        <w:tc>
          <w:tcPr>
            <w:tcW w:w="567" w:type="dxa"/>
            <w:shd w:val="clear" w:color="auto" w:fill="auto"/>
            <w:vAlign w:val="center"/>
          </w:tcPr>
          <w:p w14:paraId="5EBAB19A">
            <w:pPr>
              <w:jc w:val="center"/>
              <w:rPr>
                <w:sz w:val="18"/>
                <w:szCs w:val="18"/>
              </w:rPr>
            </w:pPr>
          </w:p>
        </w:tc>
        <w:tc>
          <w:tcPr>
            <w:tcW w:w="567" w:type="dxa"/>
            <w:shd w:val="clear" w:color="auto" w:fill="auto"/>
            <w:vAlign w:val="center"/>
          </w:tcPr>
          <w:p w14:paraId="65190C18">
            <w:pPr>
              <w:jc w:val="center"/>
              <w:rPr>
                <w:sz w:val="18"/>
                <w:szCs w:val="18"/>
              </w:rPr>
            </w:pPr>
          </w:p>
        </w:tc>
        <w:tc>
          <w:tcPr>
            <w:tcW w:w="2551" w:type="dxa"/>
            <w:shd w:val="clear" w:color="auto" w:fill="auto"/>
            <w:vAlign w:val="center"/>
          </w:tcPr>
          <w:p w14:paraId="0D7A580F">
            <w:pPr>
              <w:jc w:val="left"/>
              <w:rPr>
                <w:sz w:val="18"/>
                <w:szCs w:val="18"/>
              </w:rPr>
            </w:pPr>
          </w:p>
        </w:tc>
        <w:tc>
          <w:tcPr>
            <w:tcW w:w="1418" w:type="dxa"/>
            <w:shd w:val="clear" w:color="auto" w:fill="auto"/>
            <w:vAlign w:val="center"/>
          </w:tcPr>
          <w:p w14:paraId="3B92F145">
            <w:pPr>
              <w:jc w:val="right"/>
              <w:rPr>
                <w:sz w:val="18"/>
                <w:szCs w:val="18"/>
              </w:rPr>
            </w:pPr>
          </w:p>
        </w:tc>
        <w:tc>
          <w:tcPr>
            <w:tcW w:w="1417" w:type="dxa"/>
            <w:shd w:val="clear" w:color="auto" w:fill="auto"/>
            <w:vAlign w:val="center"/>
          </w:tcPr>
          <w:p w14:paraId="6273368F">
            <w:pPr>
              <w:jc w:val="right"/>
              <w:rPr>
                <w:sz w:val="18"/>
                <w:szCs w:val="18"/>
              </w:rPr>
            </w:pPr>
          </w:p>
        </w:tc>
        <w:tc>
          <w:tcPr>
            <w:tcW w:w="1418" w:type="dxa"/>
            <w:gridSpan w:val="2"/>
            <w:shd w:val="clear" w:color="auto" w:fill="auto"/>
            <w:vAlign w:val="center"/>
          </w:tcPr>
          <w:p w14:paraId="59A11D68">
            <w:pPr>
              <w:jc w:val="right"/>
              <w:rPr>
                <w:sz w:val="18"/>
                <w:szCs w:val="18"/>
              </w:rPr>
            </w:pPr>
          </w:p>
        </w:tc>
        <w:tc>
          <w:tcPr>
            <w:tcW w:w="1417" w:type="dxa"/>
            <w:shd w:val="clear" w:color="auto" w:fill="auto"/>
            <w:vAlign w:val="center"/>
          </w:tcPr>
          <w:p w14:paraId="3FAFF45E">
            <w:pPr>
              <w:jc w:val="right"/>
              <w:rPr>
                <w:sz w:val="18"/>
                <w:szCs w:val="18"/>
              </w:rPr>
            </w:pPr>
          </w:p>
        </w:tc>
      </w:tr>
      <w:tr w14:paraId="5714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212005B">
            <w:pPr>
              <w:jc w:val="center"/>
              <w:rPr>
                <w:sz w:val="18"/>
                <w:szCs w:val="18"/>
              </w:rPr>
            </w:pPr>
          </w:p>
        </w:tc>
        <w:tc>
          <w:tcPr>
            <w:tcW w:w="567" w:type="dxa"/>
            <w:shd w:val="clear" w:color="auto" w:fill="auto"/>
            <w:vAlign w:val="center"/>
          </w:tcPr>
          <w:p w14:paraId="32C60789">
            <w:pPr>
              <w:jc w:val="center"/>
              <w:rPr>
                <w:sz w:val="18"/>
                <w:szCs w:val="18"/>
              </w:rPr>
            </w:pPr>
          </w:p>
        </w:tc>
        <w:tc>
          <w:tcPr>
            <w:tcW w:w="567" w:type="dxa"/>
            <w:shd w:val="clear" w:color="auto" w:fill="auto"/>
            <w:vAlign w:val="center"/>
          </w:tcPr>
          <w:p w14:paraId="5D1A2776">
            <w:pPr>
              <w:jc w:val="center"/>
              <w:rPr>
                <w:sz w:val="18"/>
                <w:szCs w:val="18"/>
              </w:rPr>
            </w:pPr>
          </w:p>
        </w:tc>
        <w:tc>
          <w:tcPr>
            <w:tcW w:w="2551" w:type="dxa"/>
            <w:shd w:val="clear" w:color="auto" w:fill="auto"/>
            <w:vAlign w:val="center"/>
          </w:tcPr>
          <w:p w14:paraId="799292F4">
            <w:pPr>
              <w:jc w:val="left"/>
              <w:rPr>
                <w:sz w:val="18"/>
                <w:szCs w:val="18"/>
              </w:rPr>
            </w:pPr>
          </w:p>
        </w:tc>
        <w:tc>
          <w:tcPr>
            <w:tcW w:w="1418" w:type="dxa"/>
            <w:shd w:val="clear" w:color="auto" w:fill="auto"/>
            <w:vAlign w:val="center"/>
          </w:tcPr>
          <w:p w14:paraId="2414F191">
            <w:pPr>
              <w:jc w:val="right"/>
              <w:rPr>
                <w:sz w:val="18"/>
                <w:szCs w:val="18"/>
              </w:rPr>
            </w:pPr>
          </w:p>
        </w:tc>
        <w:tc>
          <w:tcPr>
            <w:tcW w:w="1417" w:type="dxa"/>
            <w:shd w:val="clear" w:color="auto" w:fill="auto"/>
            <w:vAlign w:val="center"/>
          </w:tcPr>
          <w:p w14:paraId="2A77DC55">
            <w:pPr>
              <w:jc w:val="right"/>
              <w:rPr>
                <w:sz w:val="18"/>
                <w:szCs w:val="18"/>
              </w:rPr>
            </w:pPr>
          </w:p>
        </w:tc>
        <w:tc>
          <w:tcPr>
            <w:tcW w:w="1418" w:type="dxa"/>
            <w:gridSpan w:val="2"/>
            <w:shd w:val="clear" w:color="auto" w:fill="auto"/>
            <w:vAlign w:val="center"/>
          </w:tcPr>
          <w:p w14:paraId="306D3EC7">
            <w:pPr>
              <w:jc w:val="right"/>
              <w:rPr>
                <w:sz w:val="18"/>
                <w:szCs w:val="18"/>
              </w:rPr>
            </w:pPr>
          </w:p>
        </w:tc>
        <w:tc>
          <w:tcPr>
            <w:tcW w:w="1417" w:type="dxa"/>
            <w:shd w:val="clear" w:color="auto" w:fill="auto"/>
            <w:vAlign w:val="center"/>
          </w:tcPr>
          <w:p w14:paraId="3403BB0C">
            <w:pPr>
              <w:jc w:val="right"/>
              <w:rPr>
                <w:sz w:val="18"/>
                <w:szCs w:val="18"/>
              </w:rPr>
            </w:pPr>
          </w:p>
        </w:tc>
      </w:tr>
      <w:tr w14:paraId="1AD3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1DAB65AA">
            <w:pPr>
              <w:jc w:val="center"/>
              <w:rPr>
                <w:b/>
                <w:sz w:val="18"/>
                <w:szCs w:val="18"/>
              </w:rPr>
            </w:pPr>
          </w:p>
        </w:tc>
        <w:tc>
          <w:tcPr>
            <w:tcW w:w="567" w:type="dxa"/>
            <w:shd w:val="clear" w:color="auto" w:fill="auto"/>
            <w:vAlign w:val="center"/>
          </w:tcPr>
          <w:p w14:paraId="7D90E1BA">
            <w:pPr>
              <w:jc w:val="center"/>
              <w:rPr>
                <w:b/>
                <w:sz w:val="18"/>
                <w:szCs w:val="18"/>
              </w:rPr>
            </w:pPr>
          </w:p>
        </w:tc>
        <w:tc>
          <w:tcPr>
            <w:tcW w:w="567" w:type="dxa"/>
            <w:shd w:val="clear" w:color="auto" w:fill="auto"/>
            <w:vAlign w:val="center"/>
          </w:tcPr>
          <w:p w14:paraId="2797D03B">
            <w:pPr>
              <w:jc w:val="center"/>
              <w:rPr>
                <w:b/>
                <w:sz w:val="18"/>
                <w:szCs w:val="18"/>
              </w:rPr>
            </w:pPr>
          </w:p>
        </w:tc>
        <w:tc>
          <w:tcPr>
            <w:tcW w:w="2551" w:type="dxa"/>
            <w:shd w:val="clear" w:color="auto" w:fill="auto"/>
            <w:vAlign w:val="center"/>
          </w:tcPr>
          <w:p w14:paraId="5FD83B4D">
            <w:pPr>
              <w:jc w:val="center"/>
              <w:rPr>
                <w:b/>
                <w:sz w:val="18"/>
                <w:szCs w:val="18"/>
              </w:rPr>
            </w:pPr>
            <w:r>
              <w:rPr>
                <w:rFonts w:hint="default" w:ascii="宋体" w:hAnsi="宋体"/>
                <w:b/>
                <w:kern w:val="0"/>
                <w:sz w:val="18"/>
                <w:szCs w:val="18"/>
              </w:rPr>
              <w:t>总计</w:t>
            </w:r>
          </w:p>
        </w:tc>
        <w:tc>
          <w:tcPr>
            <w:tcW w:w="1418" w:type="dxa"/>
            <w:shd w:val="clear" w:color="auto" w:fill="auto"/>
            <w:vAlign w:val="center"/>
          </w:tcPr>
          <w:p w14:paraId="4FAA8DA3">
            <w:pPr>
              <w:jc w:val="right"/>
              <w:rPr>
                <w:b/>
                <w:sz w:val="18"/>
                <w:szCs w:val="18"/>
              </w:rPr>
            </w:pPr>
          </w:p>
        </w:tc>
        <w:tc>
          <w:tcPr>
            <w:tcW w:w="1417" w:type="dxa"/>
            <w:shd w:val="clear" w:color="auto" w:fill="auto"/>
            <w:vAlign w:val="center"/>
          </w:tcPr>
          <w:p w14:paraId="4BBE4827">
            <w:pPr>
              <w:jc w:val="right"/>
              <w:rPr>
                <w:b/>
                <w:sz w:val="18"/>
                <w:szCs w:val="18"/>
              </w:rPr>
            </w:pPr>
          </w:p>
        </w:tc>
        <w:tc>
          <w:tcPr>
            <w:tcW w:w="1418" w:type="dxa"/>
            <w:gridSpan w:val="2"/>
            <w:shd w:val="clear" w:color="auto" w:fill="auto"/>
            <w:vAlign w:val="center"/>
          </w:tcPr>
          <w:p w14:paraId="482F2C10">
            <w:pPr>
              <w:jc w:val="right"/>
              <w:rPr>
                <w:b/>
                <w:sz w:val="18"/>
                <w:szCs w:val="18"/>
              </w:rPr>
            </w:pPr>
          </w:p>
        </w:tc>
        <w:tc>
          <w:tcPr>
            <w:tcW w:w="1417" w:type="dxa"/>
            <w:shd w:val="clear" w:color="auto" w:fill="auto"/>
            <w:vAlign w:val="center"/>
          </w:tcPr>
          <w:p w14:paraId="0D6E0AC5">
            <w:pPr>
              <w:jc w:val="right"/>
              <w:rPr>
                <w:b/>
                <w:sz w:val="18"/>
                <w:szCs w:val="18"/>
              </w:rPr>
            </w:pPr>
          </w:p>
        </w:tc>
      </w:tr>
    </w:tbl>
    <w:p w14:paraId="0D6A0826">
      <w:pPr>
        <w:widowControl/>
        <w:jc w:val="left"/>
        <w:rPr>
          <w:rFonts w:hint="default" w:ascii="仿宋" w:eastAsia="仿宋"/>
          <w:b/>
          <w:color w:val="000000"/>
          <w:szCs w:val="21"/>
        </w:rPr>
      </w:pPr>
      <w:r>
        <w:rPr>
          <w:rFonts w:hint="eastAsia" w:ascii="仿宋" w:eastAsia="仿宋"/>
          <w:b/>
          <w:color w:val="000000"/>
          <w:szCs w:val="21"/>
        </w:rPr>
        <w:t>新疆维吾尔自治区专业建设工程质量安全监督站2026年没有使用政府性基金预算拨款安排的支出，政府性基金预算支出情况表为空表。</w:t>
      </w:r>
    </w:p>
    <w:p w14:paraId="6631E736">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76E40C01">
      <w:r>
        <w:rPr>
          <w:rFonts w:hint="eastAsia" w:ascii="宋体" w:hAnsi="宋体"/>
          <w:color w:val="000000"/>
          <w:sz w:val="18"/>
          <w:szCs w:val="18"/>
        </w:rPr>
        <w:t>表9</w:t>
      </w:r>
    </w:p>
    <w:p w14:paraId="18372424">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14:paraId="5694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14:paraId="41A2AF93">
            <w:pPr>
              <w:jc w:val="left"/>
              <w:rPr>
                <w:sz w:val="18"/>
                <w:szCs w:val="18"/>
              </w:rPr>
            </w:pPr>
            <w:r>
              <w:rPr>
                <w:rFonts w:hint="eastAsia"/>
                <w:color w:val="000000"/>
                <w:sz w:val="18"/>
                <w:szCs w:val="18"/>
              </w:rPr>
              <w:t>编制单位：新疆维吾尔自治区专业建设工程质量安全监督站</w:t>
            </w:r>
          </w:p>
        </w:tc>
        <w:tc>
          <w:tcPr>
            <w:tcW w:w="1918" w:type="dxa"/>
            <w:gridSpan w:val="2"/>
            <w:tcBorders>
              <w:top w:val="nil"/>
              <w:left w:val="nil"/>
              <w:right w:val="nil"/>
            </w:tcBorders>
            <w:shd w:val="clear" w:color="auto" w:fill="auto"/>
            <w:vAlign w:val="center"/>
          </w:tcPr>
          <w:p w14:paraId="56327E11">
            <w:pPr>
              <w:jc w:val="right"/>
              <w:rPr>
                <w:sz w:val="18"/>
                <w:szCs w:val="18"/>
              </w:rPr>
            </w:pPr>
            <w:r>
              <w:rPr>
                <w:rFonts w:hint="eastAsia"/>
                <w:color w:val="000000"/>
                <w:sz w:val="18"/>
                <w:szCs w:val="18"/>
              </w:rPr>
              <w:t>单位：万元</w:t>
            </w:r>
          </w:p>
        </w:tc>
      </w:tr>
      <w:tr w14:paraId="369F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14:paraId="06953969">
            <w:pPr>
              <w:jc w:val="center"/>
              <w:rPr>
                <w:sz w:val="18"/>
                <w:szCs w:val="18"/>
              </w:rPr>
            </w:pPr>
            <w:r>
              <w:rPr>
                <w:rFonts w:hint="eastAsia"/>
                <w:sz w:val="18"/>
                <w:szCs w:val="18"/>
              </w:rPr>
              <w:t>科目</w:t>
            </w:r>
          </w:p>
        </w:tc>
        <w:tc>
          <w:tcPr>
            <w:tcW w:w="5670" w:type="dxa"/>
            <w:gridSpan w:val="5"/>
            <w:shd w:val="clear" w:color="auto" w:fill="auto"/>
            <w:vAlign w:val="center"/>
          </w:tcPr>
          <w:p w14:paraId="4482F147">
            <w:pPr>
              <w:jc w:val="center"/>
              <w:rPr>
                <w:sz w:val="18"/>
                <w:szCs w:val="18"/>
              </w:rPr>
            </w:pPr>
            <w:r>
              <w:rPr>
                <w:rFonts w:hint="eastAsia"/>
                <w:sz w:val="18"/>
                <w:szCs w:val="18"/>
              </w:rPr>
              <w:t>国有资本经营预算支出</w:t>
            </w:r>
          </w:p>
        </w:tc>
      </w:tr>
      <w:tr w14:paraId="6BE5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14:paraId="197A0339">
            <w:pPr>
              <w:jc w:val="center"/>
              <w:rPr>
                <w:sz w:val="18"/>
                <w:szCs w:val="18"/>
              </w:rPr>
            </w:pPr>
            <w:r>
              <w:rPr>
                <w:rFonts w:hint="eastAsia"/>
                <w:sz w:val="18"/>
                <w:szCs w:val="18"/>
              </w:rPr>
              <w:t>科目代码</w:t>
            </w:r>
          </w:p>
        </w:tc>
        <w:tc>
          <w:tcPr>
            <w:tcW w:w="2551" w:type="dxa"/>
            <w:vMerge w:val="restart"/>
            <w:shd w:val="clear" w:color="auto" w:fill="auto"/>
            <w:vAlign w:val="center"/>
          </w:tcPr>
          <w:p w14:paraId="0E35FB5B">
            <w:pPr>
              <w:jc w:val="center"/>
              <w:rPr>
                <w:sz w:val="18"/>
                <w:szCs w:val="18"/>
              </w:rPr>
            </w:pPr>
            <w:r>
              <w:rPr>
                <w:rFonts w:hint="eastAsia"/>
                <w:sz w:val="18"/>
                <w:szCs w:val="18"/>
              </w:rPr>
              <w:t>科目名称</w:t>
            </w:r>
          </w:p>
        </w:tc>
        <w:tc>
          <w:tcPr>
            <w:tcW w:w="1418" w:type="dxa"/>
            <w:vMerge w:val="restart"/>
            <w:shd w:val="clear" w:color="auto" w:fill="auto"/>
            <w:vAlign w:val="center"/>
          </w:tcPr>
          <w:p w14:paraId="7C8385AF">
            <w:pPr>
              <w:jc w:val="center"/>
              <w:rPr>
                <w:sz w:val="18"/>
                <w:szCs w:val="18"/>
              </w:rPr>
            </w:pPr>
            <w:r>
              <w:rPr>
                <w:rFonts w:hint="eastAsia"/>
                <w:sz w:val="18"/>
                <w:szCs w:val="18"/>
              </w:rPr>
              <w:t>合计</w:t>
            </w:r>
          </w:p>
        </w:tc>
        <w:tc>
          <w:tcPr>
            <w:tcW w:w="2835" w:type="dxa"/>
            <w:gridSpan w:val="3"/>
            <w:shd w:val="clear" w:color="auto" w:fill="auto"/>
            <w:vAlign w:val="center"/>
          </w:tcPr>
          <w:p w14:paraId="4CFCEB92">
            <w:pPr>
              <w:jc w:val="center"/>
              <w:rPr>
                <w:sz w:val="18"/>
                <w:szCs w:val="18"/>
              </w:rPr>
            </w:pPr>
            <w:r>
              <w:rPr>
                <w:rFonts w:hint="eastAsia"/>
                <w:sz w:val="18"/>
                <w:szCs w:val="18"/>
              </w:rPr>
              <w:t>基本支出</w:t>
            </w:r>
          </w:p>
        </w:tc>
        <w:tc>
          <w:tcPr>
            <w:tcW w:w="1417" w:type="dxa"/>
            <w:vMerge w:val="restart"/>
            <w:shd w:val="clear" w:color="auto" w:fill="auto"/>
            <w:vAlign w:val="center"/>
          </w:tcPr>
          <w:p w14:paraId="3B722E05">
            <w:pPr>
              <w:jc w:val="center"/>
              <w:rPr>
                <w:sz w:val="18"/>
                <w:szCs w:val="18"/>
              </w:rPr>
            </w:pPr>
            <w:r>
              <w:rPr>
                <w:rFonts w:hint="eastAsia"/>
                <w:sz w:val="18"/>
                <w:szCs w:val="18"/>
              </w:rPr>
              <w:t>项目支出</w:t>
            </w:r>
          </w:p>
        </w:tc>
      </w:tr>
      <w:tr w14:paraId="2DAC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14:paraId="5C657CB4">
            <w:pPr>
              <w:jc w:val="center"/>
              <w:rPr>
                <w:sz w:val="18"/>
                <w:szCs w:val="18"/>
              </w:rPr>
            </w:pPr>
            <w:r>
              <w:rPr>
                <w:rFonts w:hint="eastAsia"/>
                <w:sz w:val="18"/>
                <w:szCs w:val="18"/>
              </w:rPr>
              <w:t>类</w:t>
            </w:r>
          </w:p>
        </w:tc>
        <w:tc>
          <w:tcPr>
            <w:tcW w:w="567" w:type="dxa"/>
            <w:shd w:val="clear" w:color="auto" w:fill="auto"/>
            <w:vAlign w:val="center"/>
          </w:tcPr>
          <w:p w14:paraId="75F41ED3">
            <w:pPr>
              <w:jc w:val="center"/>
              <w:rPr>
                <w:sz w:val="18"/>
                <w:szCs w:val="18"/>
              </w:rPr>
            </w:pPr>
            <w:r>
              <w:rPr>
                <w:rFonts w:hint="eastAsia"/>
                <w:sz w:val="18"/>
                <w:szCs w:val="18"/>
              </w:rPr>
              <w:t>款</w:t>
            </w:r>
          </w:p>
        </w:tc>
        <w:tc>
          <w:tcPr>
            <w:tcW w:w="567" w:type="dxa"/>
            <w:shd w:val="clear" w:color="auto" w:fill="auto"/>
            <w:vAlign w:val="center"/>
          </w:tcPr>
          <w:p w14:paraId="52E3FD61">
            <w:pPr>
              <w:jc w:val="center"/>
              <w:rPr>
                <w:sz w:val="18"/>
                <w:szCs w:val="18"/>
              </w:rPr>
            </w:pPr>
            <w:r>
              <w:rPr>
                <w:rFonts w:hint="eastAsia"/>
                <w:sz w:val="18"/>
                <w:szCs w:val="18"/>
              </w:rPr>
              <w:t>项</w:t>
            </w:r>
          </w:p>
        </w:tc>
        <w:tc>
          <w:tcPr>
            <w:tcW w:w="2551" w:type="dxa"/>
            <w:vMerge w:val="continue"/>
            <w:shd w:val="clear" w:color="auto" w:fill="auto"/>
            <w:vAlign w:val="center"/>
          </w:tcPr>
          <w:p w14:paraId="32806979">
            <w:pPr>
              <w:jc w:val="center"/>
              <w:rPr>
                <w:sz w:val="18"/>
                <w:szCs w:val="18"/>
              </w:rPr>
            </w:pPr>
          </w:p>
        </w:tc>
        <w:tc>
          <w:tcPr>
            <w:tcW w:w="1418" w:type="dxa"/>
            <w:vMerge w:val="continue"/>
            <w:shd w:val="clear" w:color="auto" w:fill="auto"/>
            <w:vAlign w:val="center"/>
          </w:tcPr>
          <w:p w14:paraId="5E2FA438">
            <w:pPr>
              <w:jc w:val="center"/>
              <w:rPr>
                <w:sz w:val="18"/>
                <w:szCs w:val="18"/>
              </w:rPr>
            </w:pPr>
          </w:p>
        </w:tc>
        <w:tc>
          <w:tcPr>
            <w:tcW w:w="1417" w:type="dxa"/>
            <w:shd w:val="clear" w:color="auto" w:fill="auto"/>
            <w:vAlign w:val="center"/>
          </w:tcPr>
          <w:p w14:paraId="277B40C9">
            <w:pPr>
              <w:jc w:val="center"/>
              <w:rPr>
                <w:sz w:val="18"/>
                <w:szCs w:val="18"/>
              </w:rPr>
            </w:pPr>
            <w:r>
              <w:rPr>
                <w:rFonts w:hint="eastAsia"/>
                <w:sz w:val="18"/>
                <w:szCs w:val="18"/>
              </w:rPr>
              <w:t>人员经费</w:t>
            </w:r>
          </w:p>
        </w:tc>
        <w:tc>
          <w:tcPr>
            <w:tcW w:w="1418" w:type="dxa"/>
            <w:gridSpan w:val="2"/>
            <w:shd w:val="clear" w:color="auto" w:fill="auto"/>
            <w:vAlign w:val="center"/>
          </w:tcPr>
          <w:p w14:paraId="10A5E16E">
            <w:pPr>
              <w:jc w:val="center"/>
              <w:rPr>
                <w:sz w:val="18"/>
                <w:szCs w:val="18"/>
              </w:rPr>
            </w:pPr>
            <w:r>
              <w:rPr>
                <w:rFonts w:hint="eastAsia"/>
                <w:sz w:val="18"/>
                <w:szCs w:val="18"/>
              </w:rPr>
              <w:t>公用经费</w:t>
            </w:r>
          </w:p>
        </w:tc>
        <w:tc>
          <w:tcPr>
            <w:tcW w:w="1417" w:type="dxa"/>
            <w:vMerge w:val="continue"/>
            <w:shd w:val="clear" w:color="auto" w:fill="auto"/>
            <w:vAlign w:val="center"/>
          </w:tcPr>
          <w:p w14:paraId="4830C2E3">
            <w:pPr>
              <w:jc w:val="center"/>
              <w:rPr>
                <w:sz w:val="18"/>
                <w:szCs w:val="18"/>
              </w:rPr>
            </w:pPr>
          </w:p>
        </w:tc>
      </w:tr>
      <w:tr w14:paraId="0EE0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63D6A08E">
            <w:pPr>
              <w:jc w:val="center"/>
              <w:rPr>
                <w:sz w:val="18"/>
                <w:szCs w:val="18"/>
              </w:rPr>
            </w:pPr>
          </w:p>
        </w:tc>
        <w:tc>
          <w:tcPr>
            <w:tcW w:w="567" w:type="dxa"/>
            <w:shd w:val="clear" w:color="auto" w:fill="auto"/>
            <w:vAlign w:val="center"/>
          </w:tcPr>
          <w:p w14:paraId="0B487B08">
            <w:pPr>
              <w:jc w:val="center"/>
              <w:rPr>
                <w:sz w:val="18"/>
                <w:szCs w:val="18"/>
              </w:rPr>
            </w:pPr>
          </w:p>
        </w:tc>
        <w:tc>
          <w:tcPr>
            <w:tcW w:w="567" w:type="dxa"/>
            <w:shd w:val="clear" w:color="auto" w:fill="auto"/>
            <w:vAlign w:val="center"/>
          </w:tcPr>
          <w:p w14:paraId="39297005">
            <w:pPr>
              <w:jc w:val="center"/>
              <w:rPr>
                <w:sz w:val="18"/>
                <w:szCs w:val="18"/>
              </w:rPr>
            </w:pPr>
          </w:p>
        </w:tc>
        <w:tc>
          <w:tcPr>
            <w:tcW w:w="2551" w:type="dxa"/>
            <w:shd w:val="clear" w:color="auto" w:fill="auto"/>
            <w:vAlign w:val="center"/>
          </w:tcPr>
          <w:p w14:paraId="7DE1DCDA">
            <w:pPr>
              <w:jc w:val="left"/>
              <w:rPr>
                <w:sz w:val="18"/>
                <w:szCs w:val="18"/>
              </w:rPr>
            </w:pPr>
          </w:p>
        </w:tc>
        <w:tc>
          <w:tcPr>
            <w:tcW w:w="1418" w:type="dxa"/>
            <w:shd w:val="clear" w:color="auto" w:fill="auto"/>
            <w:vAlign w:val="center"/>
          </w:tcPr>
          <w:p w14:paraId="257B692A">
            <w:pPr>
              <w:jc w:val="right"/>
              <w:rPr>
                <w:sz w:val="18"/>
                <w:szCs w:val="18"/>
              </w:rPr>
            </w:pPr>
          </w:p>
        </w:tc>
        <w:tc>
          <w:tcPr>
            <w:tcW w:w="1417" w:type="dxa"/>
            <w:shd w:val="clear" w:color="auto" w:fill="auto"/>
            <w:vAlign w:val="center"/>
          </w:tcPr>
          <w:p w14:paraId="7BE89F49">
            <w:pPr>
              <w:jc w:val="right"/>
              <w:rPr>
                <w:sz w:val="18"/>
                <w:szCs w:val="18"/>
              </w:rPr>
            </w:pPr>
          </w:p>
        </w:tc>
        <w:tc>
          <w:tcPr>
            <w:tcW w:w="1418" w:type="dxa"/>
            <w:gridSpan w:val="2"/>
            <w:shd w:val="clear" w:color="auto" w:fill="auto"/>
            <w:vAlign w:val="center"/>
          </w:tcPr>
          <w:p w14:paraId="03D2FABB">
            <w:pPr>
              <w:jc w:val="right"/>
              <w:rPr>
                <w:sz w:val="18"/>
                <w:szCs w:val="18"/>
              </w:rPr>
            </w:pPr>
          </w:p>
        </w:tc>
        <w:tc>
          <w:tcPr>
            <w:tcW w:w="1417" w:type="dxa"/>
            <w:shd w:val="clear" w:color="auto" w:fill="auto"/>
            <w:vAlign w:val="center"/>
          </w:tcPr>
          <w:p w14:paraId="2697D4ED">
            <w:pPr>
              <w:jc w:val="right"/>
              <w:rPr>
                <w:sz w:val="18"/>
                <w:szCs w:val="18"/>
              </w:rPr>
            </w:pPr>
          </w:p>
        </w:tc>
      </w:tr>
      <w:tr w14:paraId="201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34" w:type="dxa"/>
            <w:shd w:val="clear" w:color="auto" w:fill="auto"/>
            <w:vAlign w:val="center"/>
          </w:tcPr>
          <w:p w14:paraId="5A0930DF">
            <w:pPr>
              <w:jc w:val="center"/>
              <w:rPr>
                <w:sz w:val="18"/>
                <w:szCs w:val="18"/>
              </w:rPr>
            </w:pPr>
          </w:p>
        </w:tc>
        <w:tc>
          <w:tcPr>
            <w:tcW w:w="567" w:type="dxa"/>
            <w:shd w:val="clear" w:color="auto" w:fill="auto"/>
            <w:vAlign w:val="center"/>
          </w:tcPr>
          <w:p w14:paraId="506810CA">
            <w:pPr>
              <w:jc w:val="center"/>
              <w:rPr>
                <w:sz w:val="18"/>
                <w:szCs w:val="18"/>
              </w:rPr>
            </w:pPr>
          </w:p>
        </w:tc>
        <w:tc>
          <w:tcPr>
            <w:tcW w:w="567" w:type="dxa"/>
            <w:shd w:val="clear" w:color="auto" w:fill="auto"/>
            <w:vAlign w:val="center"/>
          </w:tcPr>
          <w:p w14:paraId="4C9CDF88">
            <w:pPr>
              <w:jc w:val="center"/>
              <w:rPr>
                <w:sz w:val="18"/>
                <w:szCs w:val="18"/>
              </w:rPr>
            </w:pPr>
          </w:p>
        </w:tc>
        <w:tc>
          <w:tcPr>
            <w:tcW w:w="2551" w:type="dxa"/>
            <w:shd w:val="clear" w:color="auto" w:fill="auto"/>
            <w:vAlign w:val="center"/>
          </w:tcPr>
          <w:p w14:paraId="66CCD26A">
            <w:pPr>
              <w:jc w:val="left"/>
              <w:rPr>
                <w:sz w:val="18"/>
                <w:szCs w:val="18"/>
              </w:rPr>
            </w:pPr>
          </w:p>
        </w:tc>
        <w:tc>
          <w:tcPr>
            <w:tcW w:w="1418" w:type="dxa"/>
            <w:shd w:val="clear" w:color="auto" w:fill="auto"/>
            <w:vAlign w:val="center"/>
          </w:tcPr>
          <w:p w14:paraId="4B64D61A">
            <w:pPr>
              <w:jc w:val="right"/>
              <w:rPr>
                <w:sz w:val="18"/>
                <w:szCs w:val="18"/>
              </w:rPr>
            </w:pPr>
          </w:p>
        </w:tc>
        <w:tc>
          <w:tcPr>
            <w:tcW w:w="1417" w:type="dxa"/>
            <w:shd w:val="clear" w:color="auto" w:fill="auto"/>
            <w:vAlign w:val="center"/>
          </w:tcPr>
          <w:p w14:paraId="723049C8">
            <w:pPr>
              <w:jc w:val="right"/>
              <w:rPr>
                <w:sz w:val="18"/>
                <w:szCs w:val="18"/>
              </w:rPr>
            </w:pPr>
          </w:p>
        </w:tc>
        <w:tc>
          <w:tcPr>
            <w:tcW w:w="1418" w:type="dxa"/>
            <w:gridSpan w:val="2"/>
            <w:shd w:val="clear" w:color="auto" w:fill="auto"/>
            <w:vAlign w:val="center"/>
          </w:tcPr>
          <w:p w14:paraId="1E44F02A">
            <w:pPr>
              <w:jc w:val="right"/>
              <w:rPr>
                <w:sz w:val="18"/>
                <w:szCs w:val="18"/>
              </w:rPr>
            </w:pPr>
          </w:p>
        </w:tc>
        <w:tc>
          <w:tcPr>
            <w:tcW w:w="1417" w:type="dxa"/>
            <w:shd w:val="clear" w:color="auto" w:fill="auto"/>
            <w:vAlign w:val="center"/>
          </w:tcPr>
          <w:p w14:paraId="53B35599">
            <w:pPr>
              <w:jc w:val="right"/>
              <w:rPr>
                <w:sz w:val="18"/>
                <w:szCs w:val="18"/>
              </w:rPr>
            </w:pPr>
          </w:p>
        </w:tc>
      </w:tr>
      <w:tr w14:paraId="28ED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6" w:hRule="atLeast"/>
        </w:trPr>
        <w:tc>
          <w:tcPr>
            <w:tcW w:w="534" w:type="dxa"/>
            <w:shd w:val="clear" w:color="auto" w:fill="auto"/>
            <w:vAlign w:val="center"/>
          </w:tcPr>
          <w:p w14:paraId="5D99CDC3">
            <w:pPr>
              <w:jc w:val="center"/>
              <w:rPr>
                <w:sz w:val="18"/>
                <w:szCs w:val="18"/>
              </w:rPr>
            </w:pPr>
          </w:p>
        </w:tc>
        <w:tc>
          <w:tcPr>
            <w:tcW w:w="567" w:type="dxa"/>
            <w:shd w:val="clear" w:color="auto" w:fill="auto"/>
            <w:vAlign w:val="center"/>
          </w:tcPr>
          <w:p w14:paraId="41BB7121">
            <w:pPr>
              <w:jc w:val="center"/>
              <w:rPr>
                <w:sz w:val="18"/>
                <w:szCs w:val="18"/>
              </w:rPr>
            </w:pPr>
          </w:p>
        </w:tc>
        <w:tc>
          <w:tcPr>
            <w:tcW w:w="567" w:type="dxa"/>
            <w:shd w:val="clear" w:color="auto" w:fill="auto"/>
            <w:vAlign w:val="center"/>
          </w:tcPr>
          <w:p w14:paraId="068F2215">
            <w:pPr>
              <w:jc w:val="center"/>
              <w:rPr>
                <w:sz w:val="18"/>
                <w:szCs w:val="18"/>
              </w:rPr>
            </w:pPr>
          </w:p>
        </w:tc>
        <w:tc>
          <w:tcPr>
            <w:tcW w:w="2551" w:type="dxa"/>
            <w:shd w:val="clear" w:color="auto" w:fill="auto"/>
            <w:vAlign w:val="center"/>
          </w:tcPr>
          <w:p w14:paraId="6F5AA4C1">
            <w:pPr>
              <w:jc w:val="left"/>
              <w:rPr>
                <w:sz w:val="18"/>
                <w:szCs w:val="18"/>
              </w:rPr>
            </w:pPr>
          </w:p>
        </w:tc>
        <w:tc>
          <w:tcPr>
            <w:tcW w:w="1418" w:type="dxa"/>
            <w:shd w:val="clear" w:color="auto" w:fill="auto"/>
            <w:vAlign w:val="center"/>
          </w:tcPr>
          <w:p w14:paraId="01BC32C9">
            <w:pPr>
              <w:jc w:val="right"/>
              <w:rPr>
                <w:sz w:val="18"/>
                <w:szCs w:val="18"/>
              </w:rPr>
            </w:pPr>
          </w:p>
        </w:tc>
        <w:tc>
          <w:tcPr>
            <w:tcW w:w="1417" w:type="dxa"/>
            <w:shd w:val="clear" w:color="auto" w:fill="auto"/>
            <w:vAlign w:val="center"/>
          </w:tcPr>
          <w:p w14:paraId="5684B6A9">
            <w:pPr>
              <w:jc w:val="right"/>
              <w:rPr>
                <w:sz w:val="18"/>
                <w:szCs w:val="18"/>
              </w:rPr>
            </w:pPr>
          </w:p>
        </w:tc>
        <w:tc>
          <w:tcPr>
            <w:tcW w:w="1418" w:type="dxa"/>
            <w:gridSpan w:val="2"/>
            <w:shd w:val="clear" w:color="auto" w:fill="auto"/>
            <w:vAlign w:val="center"/>
          </w:tcPr>
          <w:p w14:paraId="26FEE3F3">
            <w:pPr>
              <w:jc w:val="right"/>
              <w:rPr>
                <w:sz w:val="18"/>
                <w:szCs w:val="18"/>
              </w:rPr>
            </w:pPr>
          </w:p>
        </w:tc>
        <w:tc>
          <w:tcPr>
            <w:tcW w:w="1417" w:type="dxa"/>
            <w:shd w:val="clear" w:color="auto" w:fill="auto"/>
            <w:vAlign w:val="center"/>
          </w:tcPr>
          <w:p w14:paraId="7DE78193">
            <w:pPr>
              <w:jc w:val="right"/>
              <w:rPr>
                <w:sz w:val="18"/>
                <w:szCs w:val="18"/>
              </w:rPr>
            </w:pPr>
          </w:p>
        </w:tc>
      </w:tr>
      <w:tr w14:paraId="79F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7DAD1937">
            <w:pPr>
              <w:jc w:val="center"/>
              <w:rPr>
                <w:sz w:val="18"/>
                <w:szCs w:val="18"/>
              </w:rPr>
            </w:pPr>
          </w:p>
        </w:tc>
        <w:tc>
          <w:tcPr>
            <w:tcW w:w="567" w:type="dxa"/>
            <w:shd w:val="clear" w:color="auto" w:fill="auto"/>
            <w:vAlign w:val="center"/>
          </w:tcPr>
          <w:p w14:paraId="08593030">
            <w:pPr>
              <w:jc w:val="center"/>
              <w:rPr>
                <w:sz w:val="18"/>
                <w:szCs w:val="18"/>
              </w:rPr>
            </w:pPr>
          </w:p>
        </w:tc>
        <w:tc>
          <w:tcPr>
            <w:tcW w:w="567" w:type="dxa"/>
            <w:shd w:val="clear" w:color="auto" w:fill="auto"/>
            <w:vAlign w:val="center"/>
          </w:tcPr>
          <w:p w14:paraId="793D41F7">
            <w:pPr>
              <w:jc w:val="center"/>
              <w:rPr>
                <w:sz w:val="18"/>
                <w:szCs w:val="18"/>
              </w:rPr>
            </w:pPr>
          </w:p>
        </w:tc>
        <w:tc>
          <w:tcPr>
            <w:tcW w:w="2551" w:type="dxa"/>
            <w:shd w:val="clear" w:color="auto" w:fill="auto"/>
            <w:vAlign w:val="center"/>
          </w:tcPr>
          <w:p w14:paraId="7E8F67F5">
            <w:pPr>
              <w:jc w:val="left"/>
              <w:rPr>
                <w:sz w:val="18"/>
                <w:szCs w:val="18"/>
              </w:rPr>
            </w:pPr>
          </w:p>
        </w:tc>
        <w:tc>
          <w:tcPr>
            <w:tcW w:w="1418" w:type="dxa"/>
            <w:shd w:val="clear" w:color="auto" w:fill="auto"/>
            <w:vAlign w:val="center"/>
          </w:tcPr>
          <w:p w14:paraId="1AAF416E">
            <w:pPr>
              <w:jc w:val="right"/>
              <w:rPr>
                <w:sz w:val="18"/>
                <w:szCs w:val="18"/>
              </w:rPr>
            </w:pPr>
          </w:p>
        </w:tc>
        <w:tc>
          <w:tcPr>
            <w:tcW w:w="1417" w:type="dxa"/>
            <w:shd w:val="clear" w:color="auto" w:fill="auto"/>
            <w:vAlign w:val="center"/>
          </w:tcPr>
          <w:p w14:paraId="2893F0A5">
            <w:pPr>
              <w:jc w:val="right"/>
              <w:rPr>
                <w:sz w:val="18"/>
                <w:szCs w:val="18"/>
              </w:rPr>
            </w:pPr>
          </w:p>
        </w:tc>
        <w:tc>
          <w:tcPr>
            <w:tcW w:w="1418" w:type="dxa"/>
            <w:gridSpan w:val="2"/>
            <w:shd w:val="clear" w:color="auto" w:fill="auto"/>
            <w:vAlign w:val="center"/>
          </w:tcPr>
          <w:p w14:paraId="2284D61B">
            <w:pPr>
              <w:jc w:val="right"/>
              <w:rPr>
                <w:sz w:val="18"/>
                <w:szCs w:val="18"/>
              </w:rPr>
            </w:pPr>
          </w:p>
        </w:tc>
        <w:tc>
          <w:tcPr>
            <w:tcW w:w="1417" w:type="dxa"/>
            <w:shd w:val="clear" w:color="auto" w:fill="auto"/>
            <w:vAlign w:val="center"/>
          </w:tcPr>
          <w:p w14:paraId="391DF199">
            <w:pPr>
              <w:jc w:val="right"/>
              <w:rPr>
                <w:sz w:val="18"/>
                <w:szCs w:val="18"/>
              </w:rPr>
            </w:pPr>
          </w:p>
        </w:tc>
      </w:tr>
      <w:tr w14:paraId="28EE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14:paraId="57813037">
            <w:pPr>
              <w:jc w:val="center"/>
              <w:rPr>
                <w:b/>
                <w:sz w:val="18"/>
                <w:szCs w:val="18"/>
              </w:rPr>
            </w:pPr>
          </w:p>
        </w:tc>
        <w:tc>
          <w:tcPr>
            <w:tcW w:w="567" w:type="dxa"/>
            <w:shd w:val="clear" w:color="auto" w:fill="auto"/>
            <w:vAlign w:val="center"/>
          </w:tcPr>
          <w:p w14:paraId="0F71B38C">
            <w:pPr>
              <w:jc w:val="center"/>
              <w:rPr>
                <w:b/>
                <w:sz w:val="18"/>
                <w:szCs w:val="18"/>
              </w:rPr>
            </w:pPr>
          </w:p>
        </w:tc>
        <w:tc>
          <w:tcPr>
            <w:tcW w:w="567" w:type="dxa"/>
            <w:shd w:val="clear" w:color="auto" w:fill="auto"/>
            <w:vAlign w:val="center"/>
          </w:tcPr>
          <w:p w14:paraId="315996D0">
            <w:pPr>
              <w:jc w:val="center"/>
              <w:rPr>
                <w:b/>
                <w:sz w:val="18"/>
                <w:szCs w:val="18"/>
              </w:rPr>
            </w:pPr>
          </w:p>
        </w:tc>
        <w:tc>
          <w:tcPr>
            <w:tcW w:w="2551" w:type="dxa"/>
            <w:shd w:val="clear" w:color="auto" w:fill="auto"/>
            <w:vAlign w:val="center"/>
          </w:tcPr>
          <w:p w14:paraId="69E77DBA">
            <w:pPr>
              <w:jc w:val="center"/>
              <w:rPr>
                <w:b/>
                <w:sz w:val="18"/>
                <w:szCs w:val="18"/>
              </w:rPr>
            </w:pPr>
            <w:r>
              <w:rPr>
                <w:rFonts w:hint="default" w:ascii="宋体" w:hAnsi="宋体"/>
                <w:b/>
                <w:kern w:val="0"/>
                <w:sz w:val="18"/>
                <w:szCs w:val="18"/>
              </w:rPr>
              <w:t>总计</w:t>
            </w:r>
          </w:p>
        </w:tc>
        <w:tc>
          <w:tcPr>
            <w:tcW w:w="1418" w:type="dxa"/>
            <w:shd w:val="clear" w:color="auto" w:fill="auto"/>
            <w:vAlign w:val="center"/>
          </w:tcPr>
          <w:p w14:paraId="2F3051E4">
            <w:pPr>
              <w:jc w:val="right"/>
              <w:rPr>
                <w:b/>
                <w:sz w:val="18"/>
                <w:szCs w:val="18"/>
              </w:rPr>
            </w:pPr>
          </w:p>
        </w:tc>
        <w:tc>
          <w:tcPr>
            <w:tcW w:w="1417" w:type="dxa"/>
            <w:shd w:val="clear" w:color="auto" w:fill="auto"/>
            <w:vAlign w:val="center"/>
          </w:tcPr>
          <w:p w14:paraId="249E157F">
            <w:pPr>
              <w:jc w:val="right"/>
              <w:rPr>
                <w:b/>
                <w:sz w:val="18"/>
                <w:szCs w:val="18"/>
              </w:rPr>
            </w:pPr>
          </w:p>
        </w:tc>
        <w:tc>
          <w:tcPr>
            <w:tcW w:w="1418" w:type="dxa"/>
            <w:gridSpan w:val="2"/>
            <w:shd w:val="clear" w:color="auto" w:fill="auto"/>
            <w:vAlign w:val="center"/>
          </w:tcPr>
          <w:p w14:paraId="14FCDA55">
            <w:pPr>
              <w:jc w:val="right"/>
              <w:rPr>
                <w:b/>
                <w:sz w:val="18"/>
                <w:szCs w:val="18"/>
              </w:rPr>
            </w:pPr>
          </w:p>
        </w:tc>
        <w:tc>
          <w:tcPr>
            <w:tcW w:w="1417" w:type="dxa"/>
            <w:shd w:val="clear" w:color="auto" w:fill="auto"/>
            <w:vAlign w:val="center"/>
          </w:tcPr>
          <w:p w14:paraId="0C23BA91">
            <w:pPr>
              <w:jc w:val="right"/>
              <w:rPr>
                <w:b/>
                <w:sz w:val="18"/>
                <w:szCs w:val="18"/>
              </w:rPr>
            </w:pPr>
          </w:p>
        </w:tc>
      </w:tr>
    </w:tbl>
    <w:p w14:paraId="1360C40F">
      <w:pPr>
        <w:widowControl/>
        <w:jc w:val="left"/>
        <w:rPr>
          <w:rFonts w:hint="default" w:ascii="仿宋" w:eastAsia="仿宋"/>
          <w:b/>
          <w:color w:val="000000"/>
          <w:szCs w:val="21"/>
        </w:rPr>
      </w:pPr>
      <w:r>
        <w:rPr>
          <w:rFonts w:hint="eastAsia" w:ascii="仿宋" w:eastAsia="仿宋"/>
          <w:b/>
          <w:color w:val="000000"/>
          <w:szCs w:val="21"/>
        </w:rPr>
        <w:t>新疆维吾尔自治区专业建设工程质量安全监督站2026年没有使用国有资本经营预算拨款安排的支出，国有资本经营预算支出情况表为空表。</w:t>
      </w:r>
    </w:p>
    <w:p w14:paraId="4A3526B5">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75044E84">
      <w:r>
        <w:rPr>
          <w:rFonts w:hint="eastAsia" w:ascii="宋体" w:hAnsi="宋体"/>
          <w:color w:val="000000"/>
          <w:sz w:val="18"/>
          <w:szCs w:val="18"/>
        </w:rPr>
        <w:t>表10</w:t>
      </w:r>
    </w:p>
    <w:p w14:paraId="49736E5E">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163"/>
        <w:gridCol w:w="1396"/>
        <w:gridCol w:w="1396"/>
        <w:gridCol w:w="1363"/>
        <w:gridCol w:w="1395"/>
      </w:tblGrid>
      <w:tr w14:paraId="274D8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14:paraId="29EBE47F">
            <w:pPr>
              <w:jc w:val="left"/>
              <w:rPr>
                <w:rFonts w:hint="default" w:ascii="宋体" w:hAnsi="宋体"/>
                <w:sz w:val="18"/>
                <w:szCs w:val="18"/>
              </w:rPr>
            </w:pPr>
            <w:r>
              <w:rPr>
                <w:rFonts w:hint="eastAsia"/>
                <w:color w:val="000000"/>
                <w:sz w:val="18"/>
                <w:szCs w:val="18"/>
              </w:rPr>
              <w:t>编制单位：新疆维吾尔自治区专业建设工程质量安全监督站</w:t>
            </w:r>
          </w:p>
        </w:tc>
        <w:tc>
          <w:tcPr>
            <w:tcW w:w="1600" w:type="dxa"/>
            <w:tcBorders>
              <w:top w:val="nil"/>
              <w:left w:val="nil"/>
              <w:right w:val="nil"/>
            </w:tcBorders>
            <w:shd w:val="clear" w:color="auto" w:fill="auto"/>
            <w:vAlign w:val="center"/>
          </w:tcPr>
          <w:p w14:paraId="7377E245">
            <w:pPr>
              <w:jc w:val="right"/>
              <w:rPr>
                <w:rFonts w:hint="default" w:ascii="宋体" w:hAnsi="宋体"/>
                <w:sz w:val="18"/>
                <w:szCs w:val="18"/>
              </w:rPr>
            </w:pPr>
            <w:r>
              <w:rPr>
                <w:rFonts w:hint="eastAsia"/>
                <w:color w:val="000000"/>
                <w:sz w:val="18"/>
                <w:szCs w:val="18"/>
              </w:rPr>
              <w:t>单位：万元</w:t>
            </w:r>
          </w:p>
        </w:tc>
      </w:tr>
      <w:tr w14:paraId="2188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14:paraId="235E5211">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14:paraId="1F3912F7">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14:paraId="4EDEA1C4">
            <w:pPr>
              <w:jc w:val="center"/>
              <w:rPr>
                <w:rFonts w:hint="default" w:ascii="宋体" w:hAnsi="宋体"/>
                <w:color w:val="000000"/>
                <w:sz w:val="18"/>
                <w:szCs w:val="18"/>
              </w:rPr>
            </w:pPr>
            <w:r>
              <w:rPr>
                <w:rFonts w:hint="eastAsia"/>
                <w:sz w:val="18"/>
                <w:szCs w:val="18"/>
              </w:rPr>
              <w:t>资金来源</w:t>
            </w:r>
          </w:p>
        </w:tc>
      </w:tr>
      <w:tr w14:paraId="534E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14:paraId="16CE7B44">
            <w:pPr>
              <w:jc w:val="center"/>
              <w:rPr>
                <w:rFonts w:hint="default" w:ascii="宋体" w:hAnsi="宋体"/>
                <w:color w:val="000000"/>
                <w:sz w:val="18"/>
                <w:szCs w:val="18"/>
              </w:rPr>
            </w:pPr>
          </w:p>
        </w:tc>
        <w:tc>
          <w:tcPr>
            <w:tcW w:w="1600" w:type="dxa"/>
            <w:vMerge w:val="continue"/>
            <w:shd w:val="clear" w:color="auto" w:fill="auto"/>
            <w:vAlign w:val="center"/>
          </w:tcPr>
          <w:p w14:paraId="2A7E6E08">
            <w:pPr>
              <w:jc w:val="center"/>
              <w:rPr>
                <w:rFonts w:hint="default" w:ascii="宋体" w:hAnsi="宋体"/>
                <w:color w:val="000000"/>
                <w:sz w:val="18"/>
                <w:szCs w:val="18"/>
              </w:rPr>
            </w:pPr>
          </w:p>
        </w:tc>
        <w:tc>
          <w:tcPr>
            <w:tcW w:w="1600" w:type="dxa"/>
            <w:shd w:val="clear" w:color="auto" w:fill="auto"/>
            <w:vAlign w:val="center"/>
          </w:tcPr>
          <w:p w14:paraId="01382576">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14:paraId="01CF1CA0">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14:paraId="1698121B">
            <w:pPr>
              <w:jc w:val="center"/>
              <w:rPr>
                <w:rFonts w:hint="default" w:ascii="宋体" w:hAnsi="宋体"/>
                <w:sz w:val="18"/>
                <w:szCs w:val="18"/>
              </w:rPr>
            </w:pPr>
            <w:r>
              <w:rPr>
                <w:rFonts w:hint="eastAsia" w:ascii="宋体" w:hAnsi="宋体"/>
                <w:sz w:val="18"/>
                <w:szCs w:val="18"/>
              </w:rPr>
              <w:t>国有资本经营预算</w:t>
            </w:r>
          </w:p>
        </w:tc>
      </w:tr>
      <w:tr w14:paraId="7B5B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52AAB664">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14:paraId="558D4984">
            <w:pPr>
              <w:jc w:val="right"/>
              <w:rPr>
                <w:rFonts w:hint="default" w:ascii="宋体" w:hAnsi="宋体"/>
                <w:color w:val="000000"/>
                <w:sz w:val="18"/>
                <w:szCs w:val="18"/>
              </w:rPr>
            </w:pPr>
          </w:p>
        </w:tc>
        <w:tc>
          <w:tcPr>
            <w:tcW w:w="1600" w:type="dxa"/>
            <w:shd w:val="clear" w:color="auto" w:fill="auto"/>
            <w:vAlign w:val="center"/>
          </w:tcPr>
          <w:p w14:paraId="7ADF6FC3">
            <w:pPr>
              <w:jc w:val="right"/>
              <w:rPr>
                <w:rFonts w:hint="default" w:ascii="宋体" w:hAnsi="宋体"/>
                <w:color w:val="000000"/>
                <w:sz w:val="18"/>
                <w:szCs w:val="18"/>
              </w:rPr>
            </w:pPr>
          </w:p>
        </w:tc>
        <w:tc>
          <w:tcPr>
            <w:tcW w:w="1600" w:type="dxa"/>
            <w:shd w:val="clear" w:color="auto" w:fill="auto"/>
            <w:vAlign w:val="center"/>
          </w:tcPr>
          <w:p w14:paraId="79C66F3F">
            <w:pPr>
              <w:jc w:val="right"/>
              <w:rPr>
                <w:rFonts w:hint="default" w:ascii="宋体" w:hAnsi="宋体"/>
                <w:color w:val="000000"/>
                <w:sz w:val="18"/>
                <w:szCs w:val="18"/>
              </w:rPr>
            </w:pPr>
          </w:p>
        </w:tc>
        <w:tc>
          <w:tcPr>
            <w:tcW w:w="1600" w:type="dxa"/>
            <w:shd w:val="clear" w:color="auto" w:fill="auto"/>
            <w:vAlign w:val="center"/>
          </w:tcPr>
          <w:p w14:paraId="7D957475">
            <w:pPr>
              <w:jc w:val="right"/>
              <w:rPr>
                <w:rFonts w:hint="default" w:ascii="宋体" w:hAnsi="宋体"/>
                <w:color w:val="000000"/>
                <w:sz w:val="18"/>
                <w:szCs w:val="18"/>
              </w:rPr>
            </w:pPr>
          </w:p>
        </w:tc>
      </w:tr>
      <w:tr w14:paraId="6DB5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4920" w:type="dxa"/>
            <w:shd w:val="clear" w:color="auto" w:fill="auto"/>
            <w:vAlign w:val="center"/>
          </w:tcPr>
          <w:p w14:paraId="59E7DFE6">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14:paraId="4676C63A">
            <w:pPr>
              <w:jc w:val="right"/>
              <w:rPr>
                <w:rFonts w:hint="default" w:ascii="宋体" w:hAnsi="宋体"/>
                <w:color w:val="000000"/>
                <w:sz w:val="18"/>
                <w:szCs w:val="18"/>
              </w:rPr>
            </w:pPr>
          </w:p>
        </w:tc>
        <w:tc>
          <w:tcPr>
            <w:tcW w:w="1600" w:type="dxa"/>
            <w:shd w:val="clear" w:color="auto" w:fill="auto"/>
            <w:vAlign w:val="center"/>
          </w:tcPr>
          <w:p w14:paraId="398CB32D">
            <w:pPr>
              <w:jc w:val="right"/>
              <w:rPr>
                <w:rFonts w:hint="default" w:ascii="宋体" w:hAnsi="宋体"/>
                <w:color w:val="000000"/>
                <w:sz w:val="18"/>
                <w:szCs w:val="18"/>
              </w:rPr>
            </w:pPr>
          </w:p>
        </w:tc>
        <w:tc>
          <w:tcPr>
            <w:tcW w:w="1600" w:type="dxa"/>
            <w:shd w:val="clear" w:color="auto" w:fill="auto"/>
            <w:vAlign w:val="center"/>
          </w:tcPr>
          <w:p w14:paraId="6F9002CD">
            <w:pPr>
              <w:jc w:val="right"/>
              <w:rPr>
                <w:rFonts w:hint="default" w:ascii="宋体" w:hAnsi="宋体"/>
                <w:color w:val="000000"/>
                <w:sz w:val="18"/>
                <w:szCs w:val="18"/>
              </w:rPr>
            </w:pPr>
          </w:p>
        </w:tc>
        <w:tc>
          <w:tcPr>
            <w:tcW w:w="1600" w:type="dxa"/>
            <w:shd w:val="clear" w:color="auto" w:fill="auto"/>
            <w:vAlign w:val="center"/>
          </w:tcPr>
          <w:p w14:paraId="07AB1022">
            <w:pPr>
              <w:jc w:val="right"/>
              <w:rPr>
                <w:rFonts w:hint="default" w:ascii="宋体" w:hAnsi="宋体"/>
                <w:color w:val="000000"/>
                <w:sz w:val="18"/>
                <w:szCs w:val="18"/>
              </w:rPr>
            </w:pPr>
          </w:p>
        </w:tc>
      </w:tr>
      <w:tr w14:paraId="03AD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67113A28">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14:paraId="4FC891E5">
            <w:pPr>
              <w:jc w:val="right"/>
              <w:rPr>
                <w:rFonts w:hint="default" w:ascii="宋体" w:hAnsi="宋体"/>
                <w:color w:val="000000"/>
                <w:sz w:val="18"/>
                <w:szCs w:val="18"/>
              </w:rPr>
            </w:pPr>
            <w:r>
              <w:rPr>
                <w:rFonts w:hint="default" w:ascii="宋体" w:hAnsi="宋体"/>
                <w:b/>
                <w:kern w:val="0"/>
                <w:sz w:val="18"/>
                <w:szCs w:val="18"/>
              </w:rPr>
              <w:t>1.90</w:t>
            </w:r>
          </w:p>
        </w:tc>
        <w:tc>
          <w:tcPr>
            <w:tcW w:w="1600" w:type="dxa"/>
            <w:shd w:val="clear" w:color="auto" w:fill="auto"/>
            <w:vAlign w:val="center"/>
          </w:tcPr>
          <w:p w14:paraId="49F0FEE7">
            <w:pPr>
              <w:jc w:val="right"/>
              <w:rPr>
                <w:rFonts w:hint="default" w:ascii="宋体" w:hAnsi="宋体"/>
                <w:color w:val="000000"/>
                <w:sz w:val="18"/>
                <w:szCs w:val="18"/>
              </w:rPr>
            </w:pPr>
            <w:r>
              <w:rPr>
                <w:rFonts w:hint="default" w:ascii="宋体" w:hAnsi="宋体"/>
                <w:b/>
                <w:kern w:val="0"/>
                <w:sz w:val="18"/>
                <w:szCs w:val="18"/>
              </w:rPr>
              <w:t>1.90</w:t>
            </w:r>
          </w:p>
        </w:tc>
        <w:tc>
          <w:tcPr>
            <w:tcW w:w="1600" w:type="dxa"/>
            <w:shd w:val="clear" w:color="auto" w:fill="auto"/>
            <w:vAlign w:val="center"/>
          </w:tcPr>
          <w:p w14:paraId="67CE5F41">
            <w:pPr>
              <w:jc w:val="right"/>
              <w:rPr>
                <w:rFonts w:hint="default" w:ascii="宋体" w:hAnsi="宋体"/>
                <w:color w:val="000000"/>
                <w:sz w:val="18"/>
                <w:szCs w:val="18"/>
              </w:rPr>
            </w:pPr>
          </w:p>
        </w:tc>
        <w:tc>
          <w:tcPr>
            <w:tcW w:w="1600" w:type="dxa"/>
            <w:shd w:val="clear" w:color="auto" w:fill="auto"/>
            <w:vAlign w:val="center"/>
          </w:tcPr>
          <w:p w14:paraId="3E14E81D">
            <w:pPr>
              <w:jc w:val="right"/>
              <w:rPr>
                <w:rFonts w:hint="default" w:ascii="宋体" w:hAnsi="宋体"/>
                <w:color w:val="000000"/>
                <w:sz w:val="18"/>
                <w:szCs w:val="18"/>
              </w:rPr>
            </w:pPr>
          </w:p>
        </w:tc>
      </w:tr>
      <w:tr w14:paraId="30B5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14:paraId="2BF0CA72">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14:paraId="7C5E6E3C">
            <w:pPr>
              <w:jc w:val="right"/>
              <w:rPr>
                <w:rFonts w:hint="default" w:ascii="宋体" w:hAnsi="宋体"/>
                <w:color w:val="000000"/>
                <w:sz w:val="18"/>
                <w:szCs w:val="18"/>
              </w:rPr>
            </w:pPr>
          </w:p>
        </w:tc>
        <w:tc>
          <w:tcPr>
            <w:tcW w:w="1600" w:type="dxa"/>
            <w:shd w:val="clear" w:color="auto" w:fill="auto"/>
            <w:vAlign w:val="center"/>
          </w:tcPr>
          <w:p w14:paraId="50502784">
            <w:pPr>
              <w:jc w:val="right"/>
              <w:rPr>
                <w:rFonts w:hint="default" w:ascii="宋体" w:hAnsi="宋体"/>
                <w:color w:val="000000"/>
                <w:sz w:val="18"/>
                <w:szCs w:val="18"/>
              </w:rPr>
            </w:pPr>
          </w:p>
        </w:tc>
        <w:tc>
          <w:tcPr>
            <w:tcW w:w="1600" w:type="dxa"/>
            <w:shd w:val="clear" w:color="auto" w:fill="auto"/>
            <w:vAlign w:val="center"/>
          </w:tcPr>
          <w:p w14:paraId="5121071D">
            <w:pPr>
              <w:jc w:val="right"/>
              <w:rPr>
                <w:rFonts w:hint="default" w:ascii="宋体" w:hAnsi="宋体"/>
                <w:color w:val="000000"/>
                <w:sz w:val="18"/>
                <w:szCs w:val="18"/>
              </w:rPr>
            </w:pPr>
          </w:p>
        </w:tc>
        <w:tc>
          <w:tcPr>
            <w:tcW w:w="1600" w:type="dxa"/>
            <w:shd w:val="clear" w:color="auto" w:fill="auto"/>
            <w:vAlign w:val="center"/>
          </w:tcPr>
          <w:p w14:paraId="5B52FFDD">
            <w:pPr>
              <w:jc w:val="right"/>
              <w:rPr>
                <w:rFonts w:hint="default" w:ascii="宋体" w:hAnsi="宋体"/>
                <w:color w:val="000000"/>
                <w:sz w:val="18"/>
                <w:szCs w:val="18"/>
              </w:rPr>
            </w:pPr>
          </w:p>
        </w:tc>
      </w:tr>
      <w:tr w14:paraId="1925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4920" w:type="dxa"/>
            <w:shd w:val="clear" w:color="auto" w:fill="auto"/>
            <w:vAlign w:val="center"/>
          </w:tcPr>
          <w:p w14:paraId="320D1EA1">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14:paraId="6D7E234D">
            <w:pPr>
              <w:jc w:val="right"/>
              <w:rPr>
                <w:rFonts w:hint="default" w:ascii="宋体" w:hAnsi="宋体"/>
                <w:color w:val="000000"/>
                <w:sz w:val="18"/>
                <w:szCs w:val="18"/>
              </w:rPr>
            </w:pPr>
            <w:r>
              <w:rPr>
                <w:rFonts w:hint="default" w:ascii="宋体" w:hAnsi="宋体"/>
                <w:kern w:val="0"/>
                <w:sz w:val="18"/>
                <w:szCs w:val="18"/>
              </w:rPr>
              <w:t>1.90</w:t>
            </w:r>
          </w:p>
        </w:tc>
        <w:tc>
          <w:tcPr>
            <w:tcW w:w="1600" w:type="dxa"/>
            <w:shd w:val="clear" w:color="auto" w:fill="auto"/>
            <w:vAlign w:val="center"/>
          </w:tcPr>
          <w:p w14:paraId="09D21C0C">
            <w:pPr>
              <w:jc w:val="right"/>
              <w:rPr>
                <w:rFonts w:hint="default" w:ascii="宋体" w:hAnsi="宋体"/>
                <w:color w:val="000000"/>
                <w:sz w:val="18"/>
                <w:szCs w:val="18"/>
              </w:rPr>
            </w:pPr>
            <w:r>
              <w:rPr>
                <w:rFonts w:hint="default" w:ascii="宋体" w:hAnsi="宋体"/>
                <w:kern w:val="0"/>
                <w:sz w:val="18"/>
                <w:szCs w:val="18"/>
              </w:rPr>
              <w:t>1.90</w:t>
            </w:r>
          </w:p>
        </w:tc>
        <w:tc>
          <w:tcPr>
            <w:tcW w:w="1600" w:type="dxa"/>
            <w:shd w:val="clear" w:color="auto" w:fill="auto"/>
            <w:vAlign w:val="center"/>
          </w:tcPr>
          <w:p w14:paraId="0FC80720">
            <w:pPr>
              <w:jc w:val="right"/>
              <w:rPr>
                <w:rFonts w:hint="default" w:ascii="宋体" w:hAnsi="宋体"/>
                <w:color w:val="000000"/>
                <w:sz w:val="18"/>
                <w:szCs w:val="18"/>
              </w:rPr>
            </w:pPr>
          </w:p>
        </w:tc>
        <w:tc>
          <w:tcPr>
            <w:tcW w:w="1600" w:type="dxa"/>
            <w:shd w:val="clear" w:color="auto" w:fill="auto"/>
            <w:vAlign w:val="center"/>
          </w:tcPr>
          <w:p w14:paraId="4EB89352">
            <w:pPr>
              <w:jc w:val="right"/>
              <w:rPr>
                <w:rFonts w:hint="default" w:ascii="宋体" w:hAnsi="宋体"/>
                <w:color w:val="000000"/>
                <w:sz w:val="18"/>
                <w:szCs w:val="18"/>
              </w:rPr>
            </w:pPr>
          </w:p>
        </w:tc>
      </w:tr>
      <w:tr w14:paraId="623D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jc w:val="center"/>
        </w:trPr>
        <w:tc>
          <w:tcPr>
            <w:tcW w:w="4920" w:type="dxa"/>
            <w:shd w:val="clear" w:color="auto" w:fill="auto"/>
            <w:vAlign w:val="center"/>
          </w:tcPr>
          <w:p w14:paraId="70C57F5E">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14:paraId="1A666279">
            <w:pPr>
              <w:jc w:val="right"/>
              <w:rPr>
                <w:rFonts w:hint="default" w:ascii="宋体" w:hAnsi="宋体"/>
                <w:color w:val="000000"/>
                <w:sz w:val="18"/>
                <w:szCs w:val="18"/>
              </w:rPr>
            </w:pPr>
            <w:r>
              <w:rPr>
                <w:rFonts w:hint="default" w:ascii="宋体" w:hAnsi="宋体"/>
                <w:b/>
                <w:kern w:val="0"/>
                <w:sz w:val="18"/>
                <w:szCs w:val="18"/>
              </w:rPr>
              <w:t>1.90</w:t>
            </w:r>
          </w:p>
        </w:tc>
        <w:tc>
          <w:tcPr>
            <w:tcW w:w="1600" w:type="dxa"/>
            <w:shd w:val="clear" w:color="auto" w:fill="auto"/>
            <w:vAlign w:val="center"/>
          </w:tcPr>
          <w:p w14:paraId="7DFA9394">
            <w:pPr>
              <w:jc w:val="right"/>
              <w:rPr>
                <w:rFonts w:hint="default" w:ascii="宋体" w:hAnsi="宋体"/>
                <w:color w:val="000000"/>
                <w:sz w:val="18"/>
                <w:szCs w:val="18"/>
              </w:rPr>
            </w:pPr>
            <w:r>
              <w:rPr>
                <w:rFonts w:hint="default" w:ascii="宋体" w:hAnsi="宋体"/>
                <w:b/>
                <w:kern w:val="0"/>
                <w:sz w:val="18"/>
                <w:szCs w:val="18"/>
              </w:rPr>
              <w:t>1.90</w:t>
            </w:r>
          </w:p>
        </w:tc>
        <w:tc>
          <w:tcPr>
            <w:tcW w:w="1600" w:type="dxa"/>
            <w:shd w:val="clear" w:color="auto" w:fill="auto"/>
            <w:vAlign w:val="center"/>
          </w:tcPr>
          <w:p w14:paraId="61DFF574">
            <w:pPr>
              <w:jc w:val="right"/>
              <w:rPr>
                <w:rFonts w:hint="default" w:ascii="宋体" w:hAnsi="宋体"/>
                <w:color w:val="000000"/>
                <w:sz w:val="18"/>
                <w:szCs w:val="18"/>
              </w:rPr>
            </w:pPr>
          </w:p>
        </w:tc>
        <w:tc>
          <w:tcPr>
            <w:tcW w:w="1600" w:type="dxa"/>
            <w:shd w:val="clear" w:color="auto" w:fill="auto"/>
            <w:vAlign w:val="center"/>
          </w:tcPr>
          <w:p w14:paraId="20F300D4">
            <w:pPr>
              <w:jc w:val="right"/>
              <w:rPr>
                <w:rFonts w:hint="default" w:ascii="宋体" w:hAnsi="宋体"/>
                <w:color w:val="000000"/>
                <w:sz w:val="18"/>
                <w:szCs w:val="18"/>
              </w:rPr>
            </w:pPr>
          </w:p>
        </w:tc>
      </w:tr>
    </w:tbl>
    <w:p w14:paraId="63919BFB">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27941E7F">
      <w:r>
        <w:rPr>
          <w:rFonts w:hint="eastAsia" w:ascii="宋体" w:hAnsi="宋体"/>
          <w:color w:val="000000"/>
          <w:sz w:val="18"/>
          <w:szCs w:val="18"/>
        </w:rPr>
        <w:t>表11</w:t>
      </w:r>
    </w:p>
    <w:p w14:paraId="4F08F2A2">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882"/>
        <w:gridCol w:w="1200"/>
        <w:gridCol w:w="1200"/>
        <w:gridCol w:w="1200"/>
        <w:gridCol w:w="1231"/>
      </w:tblGrid>
      <w:tr w14:paraId="17CB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14:paraId="144B2FF6">
            <w:pPr>
              <w:jc w:val="left"/>
              <w:rPr>
                <w:rFonts w:hint="default" w:ascii="宋体" w:hAnsi="宋体"/>
                <w:sz w:val="18"/>
                <w:szCs w:val="18"/>
              </w:rPr>
            </w:pPr>
            <w:r>
              <w:rPr>
                <w:rFonts w:hint="eastAsia"/>
                <w:color w:val="000000"/>
                <w:sz w:val="18"/>
                <w:szCs w:val="18"/>
              </w:rPr>
              <w:t>编制单位：新疆维吾尔自治区专业建设工程质量安全监督站</w:t>
            </w:r>
          </w:p>
        </w:tc>
        <w:tc>
          <w:tcPr>
            <w:tcW w:w="1400" w:type="dxa"/>
            <w:tcBorders>
              <w:top w:val="nil"/>
              <w:left w:val="nil"/>
              <w:right w:val="nil"/>
            </w:tcBorders>
            <w:shd w:val="clear" w:color="auto" w:fill="auto"/>
            <w:vAlign w:val="center"/>
          </w:tcPr>
          <w:p w14:paraId="12E9C44D">
            <w:pPr>
              <w:jc w:val="right"/>
              <w:rPr>
                <w:rFonts w:hint="default" w:ascii="宋体" w:hAnsi="宋体"/>
                <w:sz w:val="18"/>
                <w:szCs w:val="18"/>
              </w:rPr>
            </w:pPr>
            <w:r>
              <w:rPr>
                <w:rFonts w:hint="eastAsia"/>
                <w:color w:val="000000"/>
                <w:sz w:val="18"/>
                <w:szCs w:val="18"/>
              </w:rPr>
              <w:t>单位：万元</w:t>
            </w:r>
          </w:p>
        </w:tc>
      </w:tr>
      <w:tr w14:paraId="0F4A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14:paraId="5D4F2BBA">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14:paraId="6FA7B9A2">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14:paraId="278B66A4">
            <w:pPr>
              <w:jc w:val="center"/>
              <w:rPr>
                <w:rFonts w:hint="default" w:ascii="宋体" w:hAnsi="宋体"/>
                <w:color w:val="000000"/>
                <w:sz w:val="18"/>
                <w:szCs w:val="18"/>
              </w:rPr>
            </w:pPr>
            <w:r>
              <w:rPr>
                <w:rFonts w:hint="eastAsia"/>
                <w:sz w:val="18"/>
                <w:szCs w:val="18"/>
              </w:rPr>
              <w:t>资金来源</w:t>
            </w:r>
          </w:p>
        </w:tc>
      </w:tr>
      <w:tr w14:paraId="68D4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14:paraId="2D10D252">
            <w:pPr>
              <w:jc w:val="center"/>
              <w:rPr>
                <w:rFonts w:hint="default" w:ascii="宋体" w:hAnsi="宋体"/>
                <w:color w:val="000000"/>
                <w:sz w:val="18"/>
                <w:szCs w:val="18"/>
              </w:rPr>
            </w:pPr>
          </w:p>
        </w:tc>
        <w:tc>
          <w:tcPr>
            <w:tcW w:w="1400" w:type="dxa"/>
            <w:vMerge w:val="continue"/>
            <w:shd w:val="clear" w:color="auto" w:fill="auto"/>
            <w:vAlign w:val="center"/>
          </w:tcPr>
          <w:p w14:paraId="5E08109C">
            <w:pPr>
              <w:jc w:val="center"/>
              <w:rPr>
                <w:rFonts w:hint="default" w:ascii="宋体" w:hAnsi="宋体"/>
                <w:color w:val="000000"/>
                <w:sz w:val="18"/>
                <w:szCs w:val="18"/>
              </w:rPr>
            </w:pPr>
          </w:p>
        </w:tc>
        <w:tc>
          <w:tcPr>
            <w:tcW w:w="1400" w:type="dxa"/>
            <w:shd w:val="clear" w:color="auto" w:fill="auto"/>
            <w:vAlign w:val="center"/>
          </w:tcPr>
          <w:p w14:paraId="4A261C9F">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14:paraId="54538663">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14:paraId="09D28BD4">
            <w:pPr>
              <w:jc w:val="center"/>
              <w:rPr>
                <w:rFonts w:hint="default" w:ascii="宋体" w:hAnsi="宋体"/>
                <w:sz w:val="18"/>
                <w:szCs w:val="18"/>
              </w:rPr>
            </w:pPr>
            <w:r>
              <w:rPr>
                <w:rFonts w:hint="eastAsia" w:ascii="宋体" w:hAnsi="宋体"/>
                <w:sz w:val="18"/>
                <w:szCs w:val="18"/>
              </w:rPr>
              <w:t>国有资本经营预算</w:t>
            </w:r>
          </w:p>
        </w:tc>
      </w:tr>
      <w:tr w14:paraId="7558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49B6F111">
            <w:pPr>
              <w:jc w:val="left"/>
              <w:rPr>
                <w:rFonts w:hint="default" w:ascii="宋体" w:hAnsi="宋体"/>
                <w:color w:val="000000"/>
                <w:sz w:val="18"/>
                <w:szCs w:val="18"/>
              </w:rPr>
            </w:pPr>
          </w:p>
        </w:tc>
        <w:tc>
          <w:tcPr>
            <w:tcW w:w="1400" w:type="dxa"/>
            <w:shd w:val="clear" w:color="auto" w:fill="auto"/>
            <w:vAlign w:val="center"/>
          </w:tcPr>
          <w:p w14:paraId="6D935761">
            <w:pPr>
              <w:jc w:val="right"/>
              <w:rPr>
                <w:rFonts w:hint="default" w:ascii="宋体" w:hAnsi="宋体"/>
                <w:color w:val="000000"/>
                <w:sz w:val="18"/>
                <w:szCs w:val="18"/>
              </w:rPr>
            </w:pPr>
          </w:p>
        </w:tc>
        <w:tc>
          <w:tcPr>
            <w:tcW w:w="1400" w:type="dxa"/>
            <w:shd w:val="clear" w:color="auto" w:fill="auto"/>
            <w:vAlign w:val="center"/>
          </w:tcPr>
          <w:p w14:paraId="1957B995">
            <w:pPr>
              <w:jc w:val="right"/>
              <w:rPr>
                <w:rFonts w:hint="default" w:ascii="宋体" w:hAnsi="宋体"/>
                <w:color w:val="000000"/>
                <w:sz w:val="18"/>
                <w:szCs w:val="18"/>
              </w:rPr>
            </w:pPr>
          </w:p>
        </w:tc>
        <w:tc>
          <w:tcPr>
            <w:tcW w:w="1400" w:type="dxa"/>
            <w:shd w:val="clear" w:color="auto" w:fill="auto"/>
            <w:vAlign w:val="center"/>
          </w:tcPr>
          <w:p w14:paraId="43EC4555">
            <w:pPr>
              <w:jc w:val="right"/>
              <w:rPr>
                <w:rFonts w:hint="default" w:ascii="宋体" w:hAnsi="宋体"/>
                <w:color w:val="000000"/>
                <w:sz w:val="18"/>
                <w:szCs w:val="18"/>
              </w:rPr>
            </w:pPr>
          </w:p>
        </w:tc>
        <w:tc>
          <w:tcPr>
            <w:tcW w:w="1400" w:type="dxa"/>
            <w:shd w:val="clear" w:color="auto" w:fill="auto"/>
            <w:vAlign w:val="center"/>
          </w:tcPr>
          <w:p w14:paraId="5CEE246D">
            <w:pPr>
              <w:jc w:val="right"/>
              <w:rPr>
                <w:rFonts w:hint="default" w:ascii="宋体" w:hAnsi="宋体"/>
                <w:color w:val="000000"/>
                <w:sz w:val="18"/>
                <w:szCs w:val="18"/>
              </w:rPr>
            </w:pPr>
          </w:p>
        </w:tc>
      </w:tr>
      <w:tr w14:paraId="48AD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06D35E1D">
            <w:pPr>
              <w:jc w:val="left"/>
              <w:rPr>
                <w:rFonts w:hint="default" w:ascii="宋体" w:hAnsi="宋体"/>
                <w:color w:val="000000"/>
                <w:sz w:val="18"/>
                <w:szCs w:val="18"/>
              </w:rPr>
            </w:pPr>
          </w:p>
        </w:tc>
        <w:tc>
          <w:tcPr>
            <w:tcW w:w="1400" w:type="dxa"/>
            <w:shd w:val="clear" w:color="auto" w:fill="auto"/>
            <w:vAlign w:val="center"/>
          </w:tcPr>
          <w:p w14:paraId="1C303028">
            <w:pPr>
              <w:jc w:val="right"/>
              <w:rPr>
                <w:rFonts w:hint="default" w:ascii="宋体" w:hAnsi="宋体"/>
                <w:color w:val="000000"/>
                <w:sz w:val="18"/>
                <w:szCs w:val="18"/>
              </w:rPr>
            </w:pPr>
          </w:p>
        </w:tc>
        <w:tc>
          <w:tcPr>
            <w:tcW w:w="1400" w:type="dxa"/>
            <w:shd w:val="clear" w:color="auto" w:fill="auto"/>
            <w:vAlign w:val="center"/>
          </w:tcPr>
          <w:p w14:paraId="370DD29F">
            <w:pPr>
              <w:jc w:val="right"/>
              <w:rPr>
                <w:rFonts w:hint="default" w:ascii="宋体" w:hAnsi="宋体"/>
                <w:color w:val="000000"/>
                <w:sz w:val="18"/>
                <w:szCs w:val="18"/>
              </w:rPr>
            </w:pPr>
          </w:p>
        </w:tc>
        <w:tc>
          <w:tcPr>
            <w:tcW w:w="1400" w:type="dxa"/>
            <w:shd w:val="clear" w:color="auto" w:fill="auto"/>
            <w:vAlign w:val="center"/>
          </w:tcPr>
          <w:p w14:paraId="56FAE175">
            <w:pPr>
              <w:jc w:val="right"/>
              <w:rPr>
                <w:rFonts w:hint="default" w:ascii="宋体" w:hAnsi="宋体"/>
                <w:color w:val="000000"/>
                <w:sz w:val="18"/>
                <w:szCs w:val="18"/>
              </w:rPr>
            </w:pPr>
          </w:p>
        </w:tc>
        <w:tc>
          <w:tcPr>
            <w:tcW w:w="1400" w:type="dxa"/>
            <w:shd w:val="clear" w:color="auto" w:fill="auto"/>
            <w:vAlign w:val="center"/>
          </w:tcPr>
          <w:p w14:paraId="2B98FC62">
            <w:pPr>
              <w:jc w:val="right"/>
              <w:rPr>
                <w:rFonts w:hint="default" w:ascii="宋体" w:hAnsi="宋体"/>
                <w:color w:val="000000"/>
                <w:sz w:val="18"/>
                <w:szCs w:val="18"/>
              </w:rPr>
            </w:pPr>
          </w:p>
        </w:tc>
      </w:tr>
      <w:tr w14:paraId="06C4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48E76C65">
            <w:pPr>
              <w:jc w:val="left"/>
              <w:rPr>
                <w:rFonts w:hint="default" w:ascii="宋体" w:hAnsi="宋体"/>
                <w:color w:val="000000"/>
                <w:sz w:val="18"/>
                <w:szCs w:val="18"/>
              </w:rPr>
            </w:pPr>
          </w:p>
        </w:tc>
        <w:tc>
          <w:tcPr>
            <w:tcW w:w="1400" w:type="dxa"/>
            <w:shd w:val="clear" w:color="auto" w:fill="auto"/>
            <w:vAlign w:val="center"/>
          </w:tcPr>
          <w:p w14:paraId="3A0F58F0">
            <w:pPr>
              <w:jc w:val="right"/>
              <w:rPr>
                <w:rFonts w:hint="default" w:ascii="宋体" w:hAnsi="宋体"/>
                <w:color w:val="000000"/>
                <w:sz w:val="18"/>
                <w:szCs w:val="18"/>
              </w:rPr>
            </w:pPr>
          </w:p>
        </w:tc>
        <w:tc>
          <w:tcPr>
            <w:tcW w:w="1400" w:type="dxa"/>
            <w:shd w:val="clear" w:color="auto" w:fill="auto"/>
            <w:vAlign w:val="center"/>
          </w:tcPr>
          <w:p w14:paraId="5CD50D5B">
            <w:pPr>
              <w:jc w:val="right"/>
              <w:rPr>
                <w:rFonts w:hint="default" w:ascii="宋体" w:hAnsi="宋体"/>
                <w:color w:val="000000"/>
                <w:sz w:val="18"/>
                <w:szCs w:val="18"/>
              </w:rPr>
            </w:pPr>
          </w:p>
        </w:tc>
        <w:tc>
          <w:tcPr>
            <w:tcW w:w="1400" w:type="dxa"/>
            <w:shd w:val="clear" w:color="auto" w:fill="auto"/>
            <w:vAlign w:val="center"/>
          </w:tcPr>
          <w:p w14:paraId="0839ADB6">
            <w:pPr>
              <w:jc w:val="right"/>
              <w:rPr>
                <w:rFonts w:hint="default" w:ascii="宋体" w:hAnsi="宋体"/>
                <w:color w:val="000000"/>
                <w:sz w:val="18"/>
                <w:szCs w:val="18"/>
              </w:rPr>
            </w:pPr>
          </w:p>
        </w:tc>
        <w:tc>
          <w:tcPr>
            <w:tcW w:w="1400" w:type="dxa"/>
            <w:shd w:val="clear" w:color="auto" w:fill="auto"/>
            <w:vAlign w:val="center"/>
          </w:tcPr>
          <w:p w14:paraId="0684182D">
            <w:pPr>
              <w:jc w:val="right"/>
              <w:rPr>
                <w:rFonts w:hint="default" w:ascii="宋体" w:hAnsi="宋体"/>
                <w:color w:val="000000"/>
                <w:sz w:val="18"/>
                <w:szCs w:val="18"/>
              </w:rPr>
            </w:pPr>
          </w:p>
        </w:tc>
      </w:tr>
      <w:tr w14:paraId="3073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03F8EE3D">
            <w:pPr>
              <w:jc w:val="left"/>
              <w:rPr>
                <w:rFonts w:hint="default" w:ascii="宋体" w:hAnsi="宋体"/>
                <w:color w:val="000000"/>
                <w:sz w:val="18"/>
                <w:szCs w:val="18"/>
              </w:rPr>
            </w:pPr>
          </w:p>
        </w:tc>
        <w:tc>
          <w:tcPr>
            <w:tcW w:w="1400" w:type="dxa"/>
            <w:shd w:val="clear" w:color="auto" w:fill="auto"/>
            <w:vAlign w:val="center"/>
          </w:tcPr>
          <w:p w14:paraId="42507615">
            <w:pPr>
              <w:jc w:val="right"/>
              <w:rPr>
                <w:rFonts w:hint="default" w:ascii="宋体" w:hAnsi="宋体"/>
                <w:color w:val="000000"/>
                <w:sz w:val="18"/>
                <w:szCs w:val="18"/>
              </w:rPr>
            </w:pPr>
          </w:p>
        </w:tc>
        <w:tc>
          <w:tcPr>
            <w:tcW w:w="1400" w:type="dxa"/>
            <w:shd w:val="clear" w:color="auto" w:fill="auto"/>
            <w:vAlign w:val="center"/>
          </w:tcPr>
          <w:p w14:paraId="590EC704">
            <w:pPr>
              <w:jc w:val="right"/>
              <w:rPr>
                <w:rFonts w:hint="default" w:ascii="宋体" w:hAnsi="宋体"/>
                <w:color w:val="000000"/>
                <w:sz w:val="18"/>
                <w:szCs w:val="18"/>
              </w:rPr>
            </w:pPr>
          </w:p>
        </w:tc>
        <w:tc>
          <w:tcPr>
            <w:tcW w:w="1400" w:type="dxa"/>
            <w:shd w:val="clear" w:color="auto" w:fill="auto"/>
            <w:vAlign w:val="center"/>
          </w:tcPr>
          <w:p w14:paraId="0A8222A9">
            <w:pPr>
              <w:jc w:val="right"/>
              <w:rPr>
                <w:rFonts w:hint="default" w:ascii="宋体" w:hAnsi="宋体"/>
                <w:color w:val="000000"/>
                <w:sz w:val="18"/>
                <w:szCs w:val="18"/>
              </w:rPr>
            </w:pPr>
          </w:p>
        </w:tc>
        <w:tc>
          <w:tcPr>
            <w:tcW w:w="1400" w:type="dxa"/>
            <w:shd w:val="clear" w:color="auto" w:fill="auto"/>
            <w:vAlign w:val="center"/>
          </w:tcPr>
          <w:p w14:paraId="3B5461F5">
            <w:pPr>
              <w:jc w:val="right"/>
              <w:rPr>
                <w:rFonts w:hint="default" w:ascii="宋体" w:hAnsi="宋体"/>
                <w:color w:val="000000"/>
                <w:sz w:val="18"/>
                <w:szCs w:val="18"/>
              </w:rPr>
            </w:pPr>
          </w:p>
        </w:tc>
      </w:tr>
      <w:tr w14:paraId="353B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14:paraId="25C7DE52">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14:paraId="38D7DEC5">
            <w:pPr>
              <w:jc w:val="right"/>
              <w:rPr>
                <w:rFonts w:hint="default" w:ascii="宋体" w:hAnsi="宋体"/>
                <w:b/>
                <w:color w:val="000000"/>
                <w:sz w:val="18"/>
                <w:szCs w:val="18"/>
              </w:rPr>
            </w:pPr>
          </w:p>
        </w:tc>
        <w:tc>
          <w:tcPr>
            <w:tcW w:w="1400" w:type="dxa"/>
            <w:shd w:val="clear" w:color="auto" w:fill="auto"/>
            <w:vAlign w:val="center"/>
          </w:tcPr>
          <w:p w14:paraId="745A160D">
            <w:pPr>
              <w:jc w:val="right"/>
              <w:rPr>
                <w:rFonts w:hint="default" w:ascii="宋体" w:hAnsi="宋体"/>
                <w:b/>
                <w:color w:val="000000"/>
                <w:sz w:val="18"/>
                <w:szCs w:val="18"/>
              </w:rPr>
            </w:pPr>
          </w:p>
        </w:tc>
        <w:tc>
          <w:tcPr>
            <w:tcW w:w="1400" w:type="dxa"/>
            <w:shd w:val="clear" w:color="auto" w:fill="auto"/>
            <w:vAlign w:val="center"/>
          </w:tcPr>
          <w:p w14:paraId="4910FF0E">
            <w:pPr>
              <w:jc w:val="right"/>
              <w:rPr>
                <w:rFonts w:hint="default" w:ascii="宋体" w:hAnsi="宋体"/>
                <w:b/>
                <w:color w:val="000000"/>
                <w:sz w:val="18"/>
                <w:szCs w:val="18"/>
              </w:rPr>
            </w:pPr>
          </w:p>
        </w:tc>
        <w:tc>
          <w:tcPr>
            <w:tcW w:w="1400" w:type="dxa"/>
            <w:shd w:val="clear" w:color="auto" w:fill="auto"/>
            <w:vAlign w:val="center"/>
          </w:tcPr>
          <w:p w14:paraId="2B3D66E6">
            <w:pPr>
              <w:jc w:val="right"/>
              <w:rPr>
                <w:rFonts w:hint="default" w:ascii="宋体" w:hAnsi="宋体"/>
                <w:b/>
                <w:color w:val="000000"/>
                <w:sz w:val="18"/>
                <w:szCs w:val="18"/>
              </w:rPr>
            </w:pPr>
          </w:p>
        </w:tc>
      </w:tr>
    </w:tbl>
    <w:p w14:paraId="5522EA94">
      <w:pPr>
        <w:widowControl/>
        <w:jc w:val="left"/>
        <w:rPr>
          <w:rFonts w:hint="default" w:ascii="仿宋" w:eastAsia="仿宋"/>
          <w:b/>
          <w:color w:val="000000"/>
          <w:szCs w:val="21"/>
        </w:rPr>
      </w:pPr>
      <w:r>
        <w:rPr>
          <w:rFonts w:hint="eastAsia" w:ascii="仿宋" w:eastAsia="仿宋"/>
          <w:b/>
          <w:color w:val="000000"/>
          <w:szCs w:val="21"/>
        </w:rPr>
        <w:t>新疆维吾尔自治区专业建设工程质量安全监督站2026年没有委托业务费预算的支出，财政拨款委托业务费支出情况表为空表。</w:t>
      </w:r>
    </w:p>
    <w:p w14:paraId="68013411">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14:paraId="4559CC40">
      <w:r>
        <w:rPr>
          <w:rFonts w:hint="eastAsia" w:ascii="宋体" w:hAnsi="宋体"/>
          <w:color w:val="000000"/>
          <w:sz w:val="18"/>
          <w:szCs w:val="18"/>
        </w:rPr>
        <w:t>表12</w:t>
      </w:r>
    </w:p>
    <w:p w14:paraId="41D52F96">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Style w:val="8"/>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14:paraId="7B7D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14:paraId="289BA093">
            <w:pPr>
              <w:jc w:val="left"/>
              <w:rPr>
                <w:rFonts w:hint="eastAsia"/>
                <w:color w:val="000000"/>
                <w:sz w:val="18"/>
                <w:szCs w:val="18"/>
              </w:rPr>
            </w:pPr>
            <w:r>
              <w:rPr>
                <w:rFonts w:hint="eastAsia"/>
                <w:color w:val="000000"/>
                <w:sz w:val="18"/>
                <w:szCs w:val="18"/>
              </w:rPr>
              <w:t>编制单位：新疆维吾尔自治区专业建设工程质量安全监督站</w:t>
            </w:r>
          </w:p>
        </w:tc>
        <w:tc>
          <w:tcPr>
            <w:tcW w:w="4254" w:type="dxa"/>
            <w:gridSpan w:val="5"/>
            <w:tcBorders>
              <w:top w:val="nil"/>
              <w:left w:val="nil"/>
              <w:right w:val="nil"/>
            </w:tcBorders>
            <w:shd w:val="clear" w:color="auto" w:fill="auto"/>
          </w:tcPr>
          <w:p w14:paraId="6981C5B3">
            <w:pPr>
              <w:jc w:val="right"/>
              <w:rPr>
                <w:rFonts w:hint="eastAsia"/>
                <w:color w:val="000000"/>
                <w:sz w:val="18"/>
                <w:szCs w:val="18"/>
              </w:rPr>
            </w:pPr>
            <w:r>
              <w:rPr>
                <w:rFonts w:hint="eastAsia"/>
                <w:color w:val="000000"/>
                <w:sz w:val="18"/>
                <w:szCs w:val="18"/>
              </w:rPr>
              <w:t>单位：万元</w:t>
            </w:r>
          </w:p>
        </w:tc>
      </w:tr>
      <w:tr w14:paraId="17D7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14:paraId="421A4C69">
            <w:pPr>
              <w:jc w:val="center"/>
              <w:rPr>
                <w:sz w:val="18"/>
                <w:szCs w:val="18"/>
              </w:rPr>
            </w:pPr>
            <w:r>
              <w:rPr>
                <w:rFonts w:hint="eastAsia"/>
                <w:sz w:val="18"/>
                <w:szCs w:val="18"/>
              </w:rPr>
              <w:t>项目</w:t>
            </w:r>
          </w:p>
        </w:tc>
        <w:tc>
          <w:tcPr>
            <w:tcW w:w="1247" w:type="dxa"/>
            <w:vMerge w:val="restart"/>
            <w:shd w:val="clear" w:color="auto" w:fill="auto"/>
            <w:vAlign w:val="center"/>
          </w:tcPr>
          <w:p w14:paraId="61844F78">
            <w:pPr>
              <w:jc w:val="center"/>
              <w:rPr>
                <w:sz w:val="18"/>
                <w:szCs w:val="18"/>
              </w:rPr>
            </w:pPr>
            <w:r>
              <w:rPr>
                <w:rFonts w:hint="eastAsia"/>
                <w:sz w:val="18"/>
                <w:szCs w:val="18"/>
              </w:rPr>
              <w:t>合计</w:t>
            </w:r>
          </w:p>
        </w:tc>
        <w:tc>
          <w:tcPr>
            <w:tcW w:w="4988" w:type="dxa"/>
            <w:gridSpan w:val="4"/>
            <w:shd w:val="clear" w:color="auto" w:fill="auto"/>
            <w:vAlign w:val="center"/>
          </w:tcPr>
          <w:p w14:paraId="4473435A">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14:paraId="75AED316">
            <w:pPr>
              <w:jc w:val="center"/>
              <w:rPr>
                <w:rFonts w:hint="eastAsia"/>
                <w:sz w:val="18"/>
                <w:szCs w:val="18"/>
              </w:rPr>
            </w:pPr>
            <w:r>
              <w:rPr>
                <w:rFonts w:hint="eastAsia"/>
                <w:sz w:val="18"/>
                <w:szCs w:val="18"/>
              </w:rPr>
              <w:t>非财政拨款</w:t>
            </w:r>
          </w:p>
        </w:tc>
      </w:tr>
      <w:tr w14:paraId="1372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34EBD934">
            <w:pPr>
              <w:jc w:val="center"/>
              <w:rPr>
                <w:sz w:val="18"/>
                <w:szCs w:val="18"/>
              </w:rPr>
            </w:pPr>
          </w:p>
        </w:tc>
        <w:tc>
          <w:tcPr>
            <w:tcW w:w="1247" w:type="dxa"/>
            <w:vMerge w:val="continue"/>
            <w:shd w:val="clear" w:color="auto" w:fill="auto"/>
            <w:vAlign w:val="center"/>
          </w:tcPr>
          <w:p w14:paraId="661F62B5">
            <w:pPr>
              <w:jc w:val="center"/>
              <w:rPr>
                <w:sz w:val="18"/>
                <w:szCs w:val="18"/>
              </w:rPr>
            </w:pPr>
          </w:p>
        </w:tc>
        <w:tc>
          <w:tcPr>
            <w:tcW w:w="1247" w:type="dxa"/>
            <w:vMerge w:val="restart"/>
            <w:shd w:val="clear" w:color="auto" w:fill="auto"/>
            <w:vAlign w:val="center"/>
          </w:tcPr>
          <w:p w14:paraId="72FAEB8B">
            <w:pPr>
              <w:jc w:val="center"/>
              <w:rPr>
                <w:sz w:val="18"/>
                <w:szCs w:val="18"/>
              </w:rPr>
            </w:pPr>
            <w:r>
              <w:rPr>
                <w:rFonts w:hint="eastAsia"/>
                <w:sz w:val="18"/>
                <w:szCs w:val="18"/>
              </w:rPr>
              <w:t>小计</w:t>
            </w:r>
          </w:p>
        </w:tc>
        <w:tc>
          <w:tcPr>
            <w:tcW w:w="2494" w:type="dxa"/>
            <w:gridSpan w:val="2"/>
            <w:shd w:val="clear" w:color="auto" w:fill="auto"/>
            <w:vAlign w:val="center"/>
          </w:tcPr>
          <w:p w14:paraId="3B41A325">
            <w:pPr>
              <w:jc w:val="center"/>
              <w:rPr>
                <w:sz w:val="18"/>
                <w:szCs w:val="18"/>
              </w:rPr>
            </w:pPr>
            <w:r>
              <w:rPr>
                <w:rFonts w:hint="eastAsia"/>
                <w:sz w:val="18"/>
                <w:szCs w:val="18"/>
              </w:rPr>
              <w:t>基本支出</w:t>
            </w:r>
          </w:p>
        </w:tc>
        <w:tc>
          <w:tcPr>
            <w:tcW w:w="1247" w:type="dxa"/>
            <w:vMerge w:val="restart"/>
            <w:shd w:val="clear" w:color="auto" w:fill="auto"/>
            <w:vAlign w:val="center"/>
          </w:tcPr>
          <w:p w14:paraId="3D6AFE1F">
            <w:pPr>
              <w:jc w:val="center"/>
              <w:rPr>
                <w:sz w:val="18"/>
                <w:szCs w:val="18"/>
              </w:rPr>
            </w:pPr>
            <w:r>
              <w:rPr>
                <w:rFonts w:hint="eastAsia"/>
                <w:sz w:val="18"/>
                <w:szCs w:val="18"/>
              </w:rPr>
              <w:t>项目支出</w:t>
            </w:r>
          </w:p>
        </w:tc>
        <w:tc>
          <w:tcPr>
            <w:tcW w:w="1247" w:type="dxa"/>
            <w:gridSpan w:val="2"/>
            <w:vMerge w:val="restart"/>
            <w:shd w:val="clear" w:color="auto" w:fill="auto"/>
            <w:vAlign w:val="center"/>
          </w:tcPr>
          <w:p w14:paraId="160B5592">
            <w:pPr>
              <w:jc w:val="center"/>
              <w:rPr>
                <w:sz w:val="18"/>
                <w:szCs w:val="18"/>
              </w:rPr>
            </w:pPr>
            <w:r>
              <w:rPr>
                <w:rFonts w:hint="eastAsia"/>
                <w:sz w:val="18"/>
                <w:szCs w:val="18"/>
              </w:rPr>
              <w:t>小计</w:t>
            </w:r>
          </w:p>
        </w:tc>
        <w:tc>
          <w:tcPr>
            <w:tcW w:w="2494" w:type="dxa"/>
            <w:gridSpan w:val="2"/>
            <w:shd w:val="clear" w:color="auto" w:fill="auto"/>
            <w:vAlign w:val="center"/>
          </w:tcPr>
          <w:p w14:paraId="6383A35E">
            <w:pPr>
              <w:jc w:val="center"/>
              <w:rPr>
                <w:sz w:val="18"/>
                <w:szCs w:val="18"/>
              </w:rPr>
            </w:pPr>
            <w:r>
              <w:rPr>
                <w:rFonts w:hint="eastAsia"/>
                <w:sz w:val="18"/>
                <w:szCs w:val="18"/>
              </w:rPr>
              <w:t>基本支出</w:t>
            </w:r>
          </w:p>
        </w:tc>
        <w:tc>
          <w:tcPr>
            <w:tcW w:w="1247" w:type="dxa"/>
            <w:vMerge w:val="restart"/>
            <w:shd w:val="clear" w:color="auto" w:fill="auto"/>
            <w:vAlign w:val="center"/>
          </w:tcPr>
          <w:p w14:paraId="658EF60C">
            <w:pPr>
              <w:jc w:val="center"/>
              <w:rPr>
                <w:sz w:val="18"/>
                <w:szCs w:val="18"/>
              </w:rPr>
            </w:pPr>
            <w:r>
              <w:rPr>
                <w:rFonts w:hint="eastAsia"/>
                <w:sz w:val="18"/>
                <w:szCs w:val="18"/>
              </w:rPr>
              <w:t>项目支出</w:t>
            </w:r>
          </w:p>
        </w:tc>
      </w:tr>
      <w:tr w14:paraId="5C8D4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14:paraId="3072E95A">
            <w:pPr>
              <w:jc w:val="center"/>
              <w:rPr>
                <w:sz w:val="18"/>
                <w:szCs w:val="18"/>
              </w:rPr>
            </w:pPr>
          </w:p>
        </w:tc>
        <w:tc>
          <w:tcPr>
            <w:tcW w:w="1247" w:type="dxa"/>
            <w:vMerge w:val="continue"/>
            <w:shd w:val="clear" w:color="auto" w:fill="auto"/>
            <w:vAlign w:val="center"/>
          </w:tcPr>
          <w:p w14:paraId="5642535B">
            <w:pPr>
              <w:jc w:val="center"/>
              <w:rPr>
                <w:sz w:val="18"/>
                <w:szCs w:val="18"/>
              </w:rPr>
            </w:pPr>
          </w:p>
        </w:tc>
        <w:tc>
          <w:tcPr>
            <w:tcW w:w="1247" w:type="dxa"/>
            <w:vMerge w:val="continue"/>
            <w:shd w:val="clear" w:color="auto" w:fill="auto"/>
            <w:vAlign w:val="center"/>
          </w:tcPr>
          <w:p w14:paraId="3C452D8A">
            <w:pPr>
              <w:jc w:val="center"/>
              <w:rPr>
                <w:sz w:val="18"/>
                <w:szCs w:val="18"/>
              </w:rPr>
            </w:pPr>
          </w:p>
        </w:tc>
        <w:tc>
          <w:tcPr>
            <w:tcW w:w="1247" w:type="dxa"/>
            <w:shd w:val="clear" w:color="auto" w:fill="auto"/>
            <w:vAlign w:val="center"/>
          </w:tcPr>
          <w:p w14:paraId="74FF1A25">
            <w:pPr>
              <w:jc w:val="center"/>
              <w:rPr>
                <w:sz w:val="18"/>
                <w:szCs w:val="18"/>
              </w:rPr>
            </w:pPr>
            <w:r>
              <w:rPr>
                <w:rFonts w:hint="eastAsia"/>
                <w:sz w:val="18"/>
                <w:szCs w:val="18"/>
              </w:rPr>
              <w:t>人员经费</w:t>
            </w:r>
          </w:p>
        </w:tc>
        <w:tc>
          <w:tcPr>
            <w:tcW w:w="1247" w:type="dxa"/>
            <w:shd w:val="clear" w:color="auto" w:fill="auto"/>
            <w:vAlign w:val="center"/>
          </w:tcPr>
          <w:p w14:paraId="411F98E7">
            <w:pPr>
              <w:jc w:val="center"/>
              <w:rPr>
                <w:sz w:val="18"/>
                <w:szCs w:val="18"/>
              </w:rPr>
            </w:pPr>
            <w:r>
              <w:rPr>
                <w:rFonts w:hint="eastAsia"/>
                <w:sz w:val="18"/>
                <w:szCs w:val="18"/>
              </w:rPr>
              <w:t>公用经费</w:t>
            </w:r>
          </w:p>
        </w:tc>
        <w:tc>
          <w:tcPr>
            <w:tcW w:w="1247" w:type="dxa"/>
            <w:vMerge w:val="continue"/>
            <w:shd w:val="clear" w:color="auto" w:fill="auto"/>
            <w:vAlign w:val="center"/>
          </w:tcPr>
          <w:p w14:paraId="6D73EB22">
            <w:pPr>
              <w:jc w:val="center"/>
              <w:rPr>
                <w:sz w:val="18"/>
                <w:szCs w:val="18"/>
              </w:rPr>
            </w:pPr>
          </w:p>
        </w:tc>
        <w:tc>
          <w:tcPr>
            <w:tcW w:w="1247" w:type="dxa"/>
            <w:gridSpan w:val="2"/>
            <w:vMerge w:val="continue"/>
            <w:shd w:val="clear" w:color="auto" w:fill="auto"/>
            <w:vAlign w:val="center"/>
          </w:tcPr>
          <w:p w14:paraId="09BB5605">
            <w:pPr>
              <w:jc w:val="center"/>
              <w:rPr>
                <w:sz w:val="18"/>
                <w:szCs w:val="18"/>
              </w:rPr>
            </w:pPr>
          </w:p>
        </w:tc>
        <w:tc>
          <w:tcPr>
            <w:tcW w:w="1247" w:type="dxa"/>
            <w:shd w:val="clear" w:color="auto" w:fill="auto"/>
            <w:vAlign w:val="center"/>
          </w:tcPr>
          <w:p w14:paraId="07955373">
            <w:pPr>
              <w:jc w:val="center"/>
              <w:rPr>
                <w:sz w:val="18"/>
                <w:szCs w:val="18"/>
              </w:rPr>
            </w:pPr>
            <w:r>
              <w:rPr>
                <w:rFonts w:hint="eastAsia"/>
                <w:sz w:val="18"/>
                <w:szCs w:val="18"/>
              </w:rPr>
              <w:t>人员经费</w:t>
            </w:r>
          </w:p>
        </w:tc>
        <w:tc>
          <w:tcPr>
            <w:tcW w:w="1247" w:type="dxa"/>
            <w:shd w:val="clear" w:color="auto" w:fill="auto"/>
            <w:vAlign w:val="center"/>
          </w:tcPr>
          <w:p w14:paraId="4BA95BA4">
            <w:pPr>
              <w:jc w:val="center"/>
              <w:rPr>
                <w:sz w:val="18"/>
                <w:szCs w:val="18"/>
              </w:rPr>
            </w:pPr>
            <w:r>
              <w:rPr>
                <w:rFonts w:hint="eastAsia"/>
                <w:sz w:val="18"/>
                <w:szCs w:val="18"/>
              </w:rPr>
              <w:t>公用经费</w:t>
            </w:r>
          </w:p>
        </w:tc>
        <w:tc>
          <w:tcPr>
            <w:tcW w:w="1247" w:type="dxa"/>
            <w:vMerge w:val="continue"/>
            <w:shd w:val="clear" w:color="auto" w:fill="auto"/>
            <w:vAlign w:val="center"/>
          </w:tcPr>
          <w:p w14:paraId="6B148A03">
            <w:pPr>
              <w:jc w:val="center"/>
              <w:rPr>
                <w:sz w:val="18"/>
                <w:szCs w:val="18"/>
              </w:rPr>
            </w:pPr>
          </w:p>
        </w:tc>
      </w:tr>
      <w:tr w14:paraId="5888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20831730">
            <w:pPr>
              <w:jc w:val="left"/>
              <w:rPr>
                <w:sz w:val="18"/>
                <w:szCs w:val="18"/>
              </w:rPr>
            </w:pPr>
          </w:p>
        </w:tc>
        <w:tc>
          <w:tcPr>
            <w:tcW w:w="1247" w:type="dxa"/>
            <w:shd w:val="clear" w:color="auto" w:fill="auto"/>
            <w:vAlign w:val="center"/>
          </w:tcPr>
          <w:p w14:paraId="3906AC9F">
            <w:pPr>
              <w:ind w:right="-29" w:rightChars="-14"/>
              <w:jc w:val="right"/>
              <w:rPr>
                <w:sz w:val="18"/>
                <w:szCs w:val="18"/>
              </w:rPr>
            </w:pPr>
          </w:p>
        </w:tc>
        <w:tc>
          <w:tcPr>
            <w:tcW w:w="1247" w:type="dxa"/>
            <w:shd w:val="clear" w:color="auto" w:fill="auto"/>
            <w:vAlign w:val="center"/>
          </w:tcPr>
          <w:p w14:paraId="0EAFEFB8">
            <w:pPr>
              <w:ind w:right="-29" w:rightChars="-14"/>
              <w:jc w:val="right"/>
              <w:rPr>
                <w:sz w:val="18"/>
                <w:szCs w:val="18"/>
              </w:rPr>
            </w:pPr>
          </w:p>
        </w:tc>
        <w:tc>
          <w:tcPr>
            <w:tcW w:w="1247" w:type="dxa"/>
            <w:shd w:val="clear" w:color="auto" w:fill="auto"/>
            <w:vAlign w:val="center"/>
          </w:tcPr>
          <w:p w14:paraId="2CC7F312">
            <w:pPr>
              <w:ind w:right="-29" w:rightChars="-14"/>
              <w:jc w:val="right"/>
              <w:rPr>
                <w:sz w:val="18"/>
                <w:szCs w:val="18"/>
              </w:rPr>
            </w:pPr>
          </w:p>
        </w:tc>
        <w:tc>
          <w:tcPr>
            <w:tcW w:w="1247" w:type="dxa"/>
            <w:shd w:val="clear" w:color="auto" w:fill="auto"/>
            <w:vAlign w:val="center"/>
          </w:tcPr>
          <w:p w14:paraId="6528A0C4">
            <w:pPr>
              <w:ind w:right="-29" w:rightChars="-14"/>
              <w:jc w:val="right"/>
              <w:rPr>
                <w:sz w:val="18"/>
                <w:szCs w:val="18"/>
              </w:rPr>
            </w:pPr>
          </w:p>
        </w:tc>
        <w:tc>
          <w:tcPr>
            <w:tcW w:w="1247" w:type="dxa"/>
            <w:shd w:val="clear" w:color="auto" w:fill="auto"/>
            <w:vAlign w:val="center"/>
          </w:tcPr>
          <w:p w14:paraId="1AE27068">
            <w:pPr>
              <w:ind w:right="-29" w:rightChars="-14"/>
              <w:jc w:val="right"/>
              <w:rPr>
                <w:sz w:val="18"/>
                <w:szCs w:val="18"/>
              </w:rPr>
            </w:pPr>
          </w:p>
        </w:tc>
        <w:tc>
          <w:tcPr>
            <w:tcW w:w="1247" w:type="dxa"/>
            <w:gridSpan w:val="2"/>
            <w:shd w:val="clear" w:color="auto" w:fill="auto"/>
            <w:vAlign w:val="center"/>
          </w:tcPr>
          <w:p w14:paraId="42DB4EC1">
            <w:pPr>
              <w:ind w:right="-29" w:rightChars="-14"/>
              <w:jc w:val="right"/>
              <w:rPr>
                <w:sz w:val="18"/>
                <w:szCs w:val="18"/>
              </w:rPr>
            </w:pPr>
          </w:p>
        </w:tc>
        <w:tc>
          <w:tcPr>
            <w:tcW w:w="1247" w:type="dxa"/>
            <w:shd w:val="clear" w:color="auto" w:fill="auto"/>
            <w:vAlign w:val="center"/>
          </w:tcPr>
          <w:p w14:paraId="52253CFA">
            <w:pPr>
              <w:ind w:right="-29" w:rightChars="-14"/>
              <w:jc w:val="right"/>
              <w:rPr>
                <w:sz w:val="18"/>
                <w:szCs w:val="18"/>
              </w:rPr>
            </w:pPr>
          </w:p>
        </w:tc>
        <w:tc>
          <w:tcPr>
            <w:tcW w:w="1247" w:type="dxa"/>
            <w:shd w:val="clear" w:color="auto" w:fill="auto"/>
            <w:vAlign w:val="center"/>
          </w:tcPr>
          <w:p w14:paraId="38DA5CAE">
            <w:pPr>
              <w:ind w:right="-29" w:rightChars="-14"/>
              <w:jc w:val="right"/>
              <w:rPr>
                <w:sz w:val="18"/>
                <w:szCs w:val="18"/>
              </w:rPr>
            </w:pPr>
          </w:p>
        </w:tc>
        <w:tc>
          <w:tcPr>
            <w:tcW w:w="1247" w:type="dxa"/>
            <w:shd w:val="clear" w:color="auto" w:fill="auto"/>
            <w:vAlign w:val="center"/>
          </w:tcPr>
          <w:p w14:paraId="5A4A2A3D">
            <w:pPr>
              <w:ind w:right="-29" w:rightChars="-14"/>
              <w:jc w:val="right"/>
              <w:rPr>
                <w:sz w:val="18"/>
                <w:szCs w:val="18"/>
              </w:rPr>
            </w:pPr>
          </w:p>
        </w:tc>
      </w:tr>
      <w:tr w14:paraId="4D57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675EB691">
            <w:pPr>
              <w:jc w:val="left"/>
              <w:rPr>
                <w:sz w:val="18"/>
                <w:szCs w:val="18"/>
              </w:rPr>
            </w:pPr>
          </w:p>
        </w:tc>
        <w:tc>
          <w:tcPr>
            <w:tcW w:w="1247" w:type="dxa"/>
            <w:shd w:val="clear" w:color="auto" w:fill="auto"/>
            <w:vAlign w:val="center"/>
          </w:tcPr>
          <w:p w14:paraId="38C2CC6A">
            <w:pPr>
              <w:ind w:right="-29" w:rightChars="-14"/>
              <w:jc w:val="right"/>
              <w:rPr>
                <w:sz w:val="18"/>
                <w:szCs w:val="18"/>
              </w:rPr>
            </w:pPr>
          </w:p>
        </w:tc>
        <w:tc>
          <w:tcPr>
            <w:tcW w:w="1247" w:type="dxa"/>
            <w:shd w:val="clear" w:color="auto" w:fill="auto"/>
            <w:vAlign w:val="center"/>
          </w:tcPr>
          <w:p w14:paraId="0B4A014A">
            <w:pPr>
              <w:ind w:right="-29" w:rightChars="-14"/>
              <w:jc w:val="right"/>
              <w:rPr>
                <w:sz w:val="18"/>
                <w:szCs w:val="18"/>
              </w:rPr>
            </w:pPr>
          </w:p>
        </w:tc>
        <w:tc>
          <w:tcPr>
            <w:tcW w:w="1247" w:type="dxa"/>
            <w:shd w:val="clear" w:color="auto" w:fill="auto"/>
            <w:vAlign w:val="center"/>
          </w:tcPr>
          <w:p w14:paraId="520A4C43">
            <w:pPr>
              <w:ind w:right="-29" w:rightChars="-14"/>
              <w:jc w:val="right"/>
              <w:rPr>
                <w:sz w:val="18"/>
                <w:szCs w:val="18"/>
              </w:rPr>
            </w:pPr>
          </w:p>
        </w:tc>
        <w:tc>
          <w:tcPr>
            <w:tcW w:w="1247" w:type="dxa"/>
            <w:shd w:val="clear" w:color="auto" w:fill="auto"/>
            <w:vAlign w:val="center"/>
          </w:tcPr>
          <w:p w14:paraId="304864B1">
            <w:pPr>
              <w:ind w:right="-29" w:rightChars="-14"/>
              <w:jc w:val="right"/>
              <w:rPr>
                <w:sz w:val="18"/>
                <w:szCs w:val="18"/>
              </w:rPr>
            </w:pPr>
          </w:p>
        </w:tc>
        <w:tc>
          <w:tcPr>
            <w:tcW w:w="1247" w:type="dxa"/>
            <w:shd w:val="clear" w:color="auto" w:fill="auto"/>
            <w:vAlign w:val="center"/>
          </w:tcPr>
          <w:p w14:paraId="0E61D5F2">
            <w:pPr>
              <w:ind w:right="-29" w:rightChars="-14"/>
              <w:jc w:val="right"/>
              <w:rPr>
                <w:sz w:val="18"/>
                <w:szCs w:val="18"/>
              </w:rPr>
            </w:pPr>
          </w:p>
        </w:tc>
        <w:tc>
          <w:tcPr>
            <w:tcW w:w="1247" w:type="dxa"/>
            <w:gridSpan w:val="2"/>
            <w:shd w:val="clear" w:color="auto" w:fill="auto"/>
            <w:vAlign w:val="center"/>
          </w:tcPr>
          <w:p w14:paraId="6A3C5909">
            <w:pPr>
              <w:ind w:right="-29" w:rightChars="-14"/>
              <w:jc w:val="right"/>
              <w:rPr>
                <w:sz w:val="18"/>
                <w:szCs w:val="18"/>
              </w:rPr>
            </w:pPr>
          </w:p>
        </w:tc>
        <w:tc>
          <w:tcPr>
            <w:tcW w:w="1247" w:type="dxa"/>
            <w:shd w:val="clear" w:color="auto" w:fill="auto"/>
            <w:vAlign w:val="center"/>
          </w:tcPr>
          <w:p w14:paraId="34D8148B">
            <w:pPr>
              <w:ind w:right="-29" w:rightChars="-14"/>
              <w:jc w:val="right"/>
              <w:rPr>
                <w:sz w:val="18"/>
                <w:szCs w:val="18"/>
              </w:rPr>
            </w:pPr>
          </w:p>
        </w:tc>
        <w:tc>
          <w:tcPr>
            <w:tcW w:w="1247" w:type="dxa"/>
            <w:shd w:val="clear" w:color="auto" w:fill="auto"/>
            <w:vAlign w:val="center"/>
          </w:tcPr>
          <w:p w14:paraId="6D8606D0">
            <w:pPr>
              <w:ind w:right="-29" w:rightChars="-14"/>
              <w:jc w:val="right"/>
              <w:rPr>
                <w:sz w:val="18"/>
                <w:szCs w:val="18"/>
              </w:rPr>
            </w:pPr>
          </w:p>
        </w:tc>
        <w:tc>
          <w:tcPr>
            <w:tcW w:w="1247" w:type="dxa"/>
            <w:shd w:val="clear" w:color="auto" w:fill="auto"/>
            <w:vAlign w:val="center"/>
          </w:tcPr>
          <w:p w14:paraId="0B186B25">
            <w:pPr>
              <w:ind w:right="-29" w:rightChars="-14"/>
              <w:jc w:val="right"/>
              <w:rPr>
                <w:sz w:val="18"/>
                <w:szCs w:val="18"/>
              </w:rPr>
            </w:pPr>
          </w:p>
        </w:tc>
      </w:tr>
      <w:tr w14:paraId="2E8E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28B337C2">
            <w:pPr>
              <w:jc w:val="left"/>
              <w:rPr>
                <w:sz w:val="18"/>
                <w:szCs w:val="18"/>
              </w:rPr>
            </w:pPr>
          </w:p>
        </w:tc>
        <w:tc>
          <w:tcPr>
            <w:tcW w:w="1247" w:type="dxa"/>
            <w:shd w:val="clear" w:color="auto" w:fill="auto"/>
            <w:vAlign w:val="center"/>
          </w:tcPr>
          <w:p w14:paraId="63968341">
            <w:pPr>
              <w:ind w:right="-29" w:rightChars="-14"/>
              <w:jc w:val="right"/>
              <w:rPr>
                <w:sz w:val="18"/>
                <w:szCs w:val="18"/>
              </w:rPr>
            </w:pPr>
          </w:p>
        </w:tc>
        <w:tc>
          <w:tcPr>
            <w:tcW w:w="1247" w:type="dxa"/>
            <w:shd w:val="clear" w:color="auto" w:fill="auto"/>
            <w:vAlign w:val="center"/>
          </w:tcPr>
          <w:p w14:paraId="091A1843">
            <w:pPr>
              <w:ind w:right="-29" w:rightChars="-14"/>
              <w:jc w:val="right"/>
              <w:rPr>
                <w:sz w:val="18"/>
                <w:szCs w:val="18"/>
              </w:rPr>
            </w:pPr>
          </w:p>
        </w:tc>
        <w:tc>
          <w:tcPr>
            <w:tcW w:w="1247" w:type="dxa"/>
            <w:shd w:val="clear" w:color="auto" w:fill="auto"/>
            <w:vAlign w:val="center"/>
          </w:tcPr>
          <w:p w14:paraId="4BD04C7A">
            <w:pPr>
              <w:ind w:right="-29" w:rightChars="-14"/>
              <w:jc w:val="right"/>
              <w:rPr>
                <w:sz w:val="18"/>
                <w:szCs w:val="18"/>
              </w:rPr>
            </w:pPr>
          </w:p>
        </w:tc>
        <w:tc>
          <w:tcPr>
            <w:tcW w:w="1247" w:type="dxa"/>
            <w:shd w:val="clear" w:color="auto" w:fill="auto"/>
            <w:vAlign w:val="center"/>
          </w:tcPr>
          <w:p w14:paraId="3A278D1D">
            <w:pPr>
              <w:ind w:right="-29" w:rightChars="-14"/>
              <w:jc w:val="right"/>
              <w:rPr>
                <w:sz w:val="18"/>
                <w:szCs w:val="18"/>
              </w:rPr>
            </w:pPr>
          </w:p>
        </w:tc>
        <w:tc>
          <w:tcPr>
            <w:tcW w:w="1247" w:type="dxa"/>
            <w:shd w:val="clear" w:color="auto" w:fill="auto"/>
            <w:vAlign w:val="center"/>
          </w:tcPr>
          <w:p w14:paraId="328BAD85">
            <w:pPr>
              <w:ind w:right="-29" w:rightChars="-14"/>
              <w:jc w:val="right"/>
              <w:rPr>
                <w:sz w:val="18"/>
                <w:szCs w:val="18"/>
              </w:rPr>
            </w:pPr>
          </w:p>
        </w:tc>
        <w:tc>
          <w:tcPr>
            <w:tcW w:w="1247" w:type="dxa"/>
            <w:gridSpan w:val="2"/>
            <w:shd w:val="clear" w:color="auto" w:fill="auto"/>
            <w:vAlign w:val="center"/>
          </w:tcPr>
          <w:p w14:paraId="631E7252">
            <w:pPr>
              <w:ind w:right="-29" w:rightChars="-14"/>
              <w:jc w:val="right"/>
              <w:rPr>
                <w:sz w:val="18"/>
                <w:szCs w:val="18"/>
              </w:rPr>
            </w:pPr>
          </w:p>
        </w:tc>
        <w:tc>
          <w:tcPr>
            <w:tcW w:w="1247" w:type="dxa"/>
            <w:shd w:val="clear" w:color="auto" w:fill="auto"/>
            <w:vAlign w:val="center"/>
          </w:tcPr>
          <w:p w14:paraId="14330949">
            <w:pPr>
              <w:ind w:right="-29" w:rightChars="-14"/>
              <w:jc w:val="right"/>
              <w:rPr>
                <w:sz w:val="18"/>
                <w:szCs w:val="18"/>
              </w:rPr>
            </w:pPr>
          </w:p>
        </w:tc>
        <w:tc>
          <w:tcPr>
            <w:tcW w:w="1247" w:type="dxa"/>
            <w:shd w:val="clear" w:color="auto" w:fill="auto"/>
            <w:vAlign w:val="center"/>
          </w:tcPr>
          <w:p w14:paraId="3343D7AE">
            <w:pPr>
              <w:ind w:right="-29" w:rightChars="-14"/>
              <w:jc w:val="right"/>
              <w:rPr>
                <w:sz w:val="18"/>
                <w:szCs w:val="18"/>
              </w:rPr>
            </w:pPr>
          </w:p>
        </w:tc>
        <w:tc>
          <w:tcPr>
            <w:tcW w:w="1247" w:type="dxa"/>
            <w:shd w:val="clear" w:color="auto" w:fill="auto"/>
            <w:vAlign w:val="center"/>
          </w:tcPr>
          <w:p w14:paraId="2EB365E9">
            <w:pPr>
              <w:ind w:right="-29" w:rightChars="-14"/>
              <w:jc w:val="right"/>
              <w:rPr>
                <w:sz w:val="18"/>
                <w:szCs w:val="18"/>
              </w:rPr>
            </w:pPr>
          </w:p>
        </w:tc>
      </w:tr>
      <w:tr w14:paraId="3257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416D3FD5">
            <w:pPr>
              <w:jc w:val="left"/>
              <w:rPr>
                <w:sz w:val="18"/>
                <w:szCs w:val="18"/>
              </w:rPr>
            </w:pPr>
          </w:p>
        </w:tc>
        <w:tc>
          <w:tcPr>
            <w:tcW w:w="1247" w:type="dxa"/>
            <w:shd w:val="clear" w:color="auto" w:fill="auto"/>
            <w:vAlign w:val="center"/>
          </w:tcPr>
          <w:p w14:paraId="1F99FB17">
            <w:pPr>
              <w:ind w:right="-29" w:rightChars="-14"/>
              <w:jc w:val="right"/>
              <w:rPr>
                <w:sz w:val="18"/>
                <w:szCs w:val="18"/>
              </w:rPr>
            </w:pPr>
          </w:p>
        </w:tc>
        <w:tc>
          <w:tcPr>
            <w:tcW w:w="1247" w:type="dxa"/>
            <w:shd w:val="clear" w:color="auto" w:fill="auto"/>
            <w:vAlign w:val="center"/>
          </w:tcPr>
          <w:p w14:paraId="6171802E">
            <w:pPr>
              <w:ind w:right="-29" w:rightChars="-14"/>
              <w:jc w:val="right"/>
              <w:rPr>
                <w:sz w:val="18"/>
                <w:szCs w:val="18"/>
              </w:rPr>
            </w:pPr>
          </w:p>
        </w:tc>
        <w:tc>
          <w:tcPr>
            <w:tcW w:w="1247" w:type="dxa"/>
            <w:shd w:val="clear" w:color="auto" w:fill="auto"/>
            <w:vAlign w:val="center"/>
          </w:tcPr>
          <w:p w14:paraId="7D3E3C8F">
            <w:pPr>
              <w:ind w:right="-29" w:rightChars="-14"/>
              <w:jc w:val="right"/>
              <w:rPr>
                <w:sz w:val="18"/>
                <w:szCs w:val="18"/>
              </w:rPr>
            </w:pPr>
          </w:p>
        </w:tc>
        <w:tc>
          <w:tcPr>
            <w:tcW w:w="1247" w:type="dxa"/>
            <w:shd w:val="clear" w:color="auto" w:fill="auto"/>
            <w:vAlign w:val="center"/>
          </w:tcPr>
          <w:p w14:paraId="6C682F8C">
            <w:pPr>
              <w:ind w:right="-29" w:rightChars="-14"/>
              <w:jc w:val="right"/>
              <w:rPr>
                <w:sz w:val="18"/>
                <w:szCs w:val="18"/>
              </w:rPr>
            </w:pPr>
          </w:p>
        </w:tc>
        <w:tc>
          <w:tcPr>
            <w:tcW w:w="1247" w:type="dxa"/>
            <w:shd w:val="clear" w:color="auto" w:fill="auto"/>
            <w:vAlign w:val="center"/>
          </w:tcPr>
          <w:p w14:paraId="735C493F">
            <w:pPr>
              <w:ind w:right="-29" w:rightChars="-14"/>
              <w:jc w:val="right"/>
              <w:rPr>
                <w:sz w:val="18"/>
                <w:szCs w:val="18"/>
              </w:rPr>
            </w:pPr>
          </w:p>
        </w:tc>
        <w:tc>
          <w:tcPr>
            <w:tcW w:w="1247" w:type="dxa"/>
            <w:gridSpan w:val="2"/>
            <w:shd w:val="clear" w:color="auto" w:fill="auto"/>
            <w:vAlign w:val="center"/>
          </w:tcPr>
          <w:p w14:paraId="45E1565A">
            <w:pPr>
              <w:ind w:right="-29" w:rightChars="-14"/>
              <w:jc w:val="right"/>
              <w:rPr>
                <w:sz w:val="18"/>
                <w:szCs w:val="18"/>
              </w:rPr>
            </w:pPr>
          </w:p>
        </w:tc>
        <w:tc>
          <w:tcPr>
            <w:tcW w:w="1247" w:type="dxa"/>
            <w:shd w:val="clear" w:color="auto" w:fill="auto"/>
            <w:vAlign w:val="center"/>
          </w:tcPr>
          <w:p w14:paraId="53FC345C">
            <w:pPr>
              <w:ind w:right="-29" w:rightChars="-14"/>
              <w:jc w:val="right"/>
              <w:rPr>
                <w:sz w:val="18"/>
                <w:szCs w:val="18"/>
              </w:rPr>
            </w:pPr>
          </w:p>
        </w:tc>
        <w:tc>
          <w:tcPr>
            <w:tcW w:w="1247" w:type="dxa"/>
            <w:shd w:val="clear" w:color="auto" w:fill="auto"/>
            <w:vAlign w:val="center"/>
          </w:tcPr>
          <w:p w14:paraId="6E54BED1">
            <w:pPr>
              <w:ind w:right="-29" w:rightChars="-14"/>
              <w:jc w:val="right"/>
              <w:rPr>
                <w:sz w:val="18"/>
                <w:szCs w:val="18"/>
              </w:rPr>
            </w:pPr>
          </w:p>
        </w:tc>
        <w:tc>
          <w:tcPr>
            <w:tcW w:w="1247" w:type="dxa"/>
            <w:shd w:val="clear" w:color="auto" w:fill="auto"/>
            <w:vAlign w:val="center"/>
          </w:tcPr>
          <w:p w14:paraId="558BF3C1">
            <w:pPr>
              <w:ind w:right="-29" w:rightChars="-14"/>
              <w:jc w:val="right"/>
              <w:rPr>
                <w:sz w:val="18"/>
                <w:szCs w:val="18"/>
              </w:rPr>
            </w:pPr>
          </w:p>
        </w:tc>
      </w:tr>
      <w:tr w14:paraId="64FD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14:paraId="6741E06B">
            <w:pPr>
              <w:jc w:val="center"/>
              <w:rPr>
                <w:b/>
                <w:sz w:val="18"/>
                <w:szCs w:val="18"/>
              </w:rPr>
            </w:pPr>
            <w:r>
              <w:rPr>
                <w:rFonts w:hint="default" w:ascii="宋体" w:hAnsi="宋体"/>
                <w:b/>
                <w:kern w:val="0"/>
                <w:sz w:val="13"/>
                <w:szCs w:val="13"/>
              </w:rPr>
              <w:t>总计</w:t>
            </w:r>
          </w:p>
        </w:tc>
        <w:tc>
          <w:tcPr>
            <w:tcW w:w="1247" w:type="dxa"/>
            <w:shd w:val="clear" w:color="auto" w:fill="auto"/>
            <w:vAlign w:val="center"/>
          </w:tcPr>
          <w:p w14:paraId="7C57CF4E">
            <w:pPr>
              <w:ind w:right="-29" w:rightChars="-14"/>
              <w:jc w:val="right"/>
              <w:rPr>
                <w:b/>
                <w:sz w:val="18"/>
                <w:szCs w:val="18"/>
              </w:rPr>
            </w:pPr>
          </w:p>
        </w:tc>
        <w:tc>
          <w:tcPr>
            <w:tcW w:w="1247" w:type="dxa"/>
            <w:shd w:val="clear" w:color="auto" w:fill="auto"/>
            <w:vAlign w:val="center"/>
          </w:tcPr>
          <w:p w14:paraId="48C68B27">
            <w:pPr>
              <w:ind w:right="-29" w:rightChars="-14"/>
              <w:jc w:val="right"/>
              <w:rPr>
                <w:b/>
                <w:sz w:val="18"/>
                <w:szCs w:val="18"/>
              </w:rPr>
            </w:pPr>
          </w:p>
        </w:tc>
        <w:tc>
          <w:tcPr>
            <w:tcW w:w="1247" w:type="dxa"/>
            <w:shd w:val="clear" w:color="auto" w:fill="auto"/>
            <w:vAlign w:val="center"/>
          </w:tcPr>
          <w:p w14:paraId="4B40D1A8">
            <w:pPr>
              <w:ind w:right="-29" w:rightChars="-14"/>
              <w:jc w:val="right"/>
              <w:rPr>
                <w:b/>
                <w:sz w:val="18"/>
                <w:szCs w:val="18"/>
              </w:rPr>
            </w:pPr>
          </w:p>
        </w:tc>
        <w:tc>
          <w:tcPr>
            <w:tcW w:w="1247" w:type="dxa"/>
            <w:shd w:val="clear" w:color="auto" w:fill="auto"/>
            <w:vAlign w:val="center"/>
          </w:tcPr>
          <w:p w14:paraId="038D7F16">
            <w:pPr>
              <w:ind w:right="-29" w:rightChars="-14"/>
              <w:jc w:val="right"/>
              <w:rPr>
                <w:b/>
                <w:sz w:val="18"/>
                <w:szCs w:val="18"/>
              </w:rPr>
            </w:pPr>
          </w:p>
        </w:tc>
        <w:tc>
          <w:tcPr>
            <w:tcW w:w="1247" w:type="dxa"/>
            <w:shd w:val="clear" w:color="auto" w:fill="auto"/>
            <w:vAlign w:val="center"/>
          </w:tcPr>
          <w:p w14:paraId="2F26DA7D">
            <w:pPr>
              <w:ind w:right="-29" w:rightChars="-14"/>
              <w:jc w:val="right"/>
              <w:rPr>
                <w:b/>
                <w:sz w:val="18"/>
                <w:szCs w:val="18"/>
              </w:rPr>
            </w:pPr>
          </w:p>
        </w:tc>
        <w:tc>
          <w:tcPr>
            <w:tcW w:w="1247" w:type="dxa"/>
            <w:gridSpan w:val="2"/>
            <w:shd w:val="clear" w:color="auto" w:fill="auto"/>
            <w:vAlign w:val="center"/>
          </w:tcPr>
          <w:p w14:paraId="79CBDBE6">
            <w:pPr>
              <w:ind w:right="-29" w:rightChars="-14"/>
              <w:jc w:val="right"/>
              <w:rPr>
                <w:b/>
                <w:sz w:val="18"/>
                <w:szCs w:val="18"/>
              </w:rPr>
            </w:pPr>
          </w:p>
        </w:tc>
        <w:tc>
          <w:tcPr>
            <w:tcW w:w="1247" w:type="dxa"/>
            <w:shd w:val="clear" w:color="auto" w:fill="auto"/>
            <w:vAlign w:val="center"/>
          </w:tcPr>
          <w:p w14:paraId="49CA3AE1">
            <w:pPr>
              <w:ind w:right="-29" w:rightChars="-14"/>
              <w:jc w:val="right"/>
              <w:rPr>
                <w:b/>
                <w:sz w:val="18"/>
                <w:szCs w:val="18"/>
              </w:rPr>
            </w:pPr>
          </w:p>
        </w:tc>
        <w:tc>
          <w:tcPr>
            <w:tcW w:w="1247" w:type="dxa"/>
            <w:shd w:val="clear" w:color="auto" w:fill="auto"/>
            <w:vAlign w:val="center"/>
          </w:tcPr>
          <w:p w14:paraId="08FF07E3">
            <w:pPr>
              <w:ind w:right="-29" w:rightChars="-14"/>
              <w:jc w:val="right"/>
              <w:rPr>
                <w:b/>
                <w:sz w:val="18"/>
                <w:szCs w:val="18"/>
              </w:rPr>
            </w:pPr>
          </w:p>
        </w:tc>
        <w:tc>
          <w:tcPr>
            <w:tcW w:w="1247" w:type="dxa"/>
            <w:shd w:val="clear" w:color="auto" w:fill="auto"/>
            <w:vAlign w:val="center"/>
          </w:tcPr>
          <w:p w14:paraId="7FA1B3D6">
            <w:pPr>
              <w:ind w:right="-29" w:rightChars="-14"/>
              <w:jc w:val="right"/>
              <w:rPr>
                <w:b/>
                <w:sz w:val="18"/>
                <w:szCs w:val="18"/>
              </w:rPr>
            </w:pPr>
          </w:p>
        </w:tc>
      </w:tr>
    </w:tbl>
    <w:p w14:paraId="282B8EE3">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r>
        <w:rPr>
          <w:rFonts w:hint="eastAsia" w:ascii="仿宋" w:eastAsia="仿宋"/>
          <w:b/>
          <w:color w:val="000000"/>
          <w:szCs w:val="21"/>
        </w:rPr>
        <w:t>新疆维吾尔自治区专业建设工程质量安全监督站2026年没有上年结转结余预算安排的支出，上年结转结余情况表为空表。</w:t>
      </w:r>
    </w:p>
    <w:p w14:paraId="76C96E2D">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14:paraId="5CBF5638">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关于新疆维吾尔自治区专业建设工程质量安全监督站2026年收支预算情况总体说明</w:t>
      </w:r>
    </w:p>
    <w:p w14:paraId="180457A4">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按照全口径预算的原则，新疆维吾尔自治区专业建设工程质量安全监督站2026年所有收入和支出均纳入单位预算管理。收支总预算288.32万元。</w:t>
      </w:r>
    </w:p>
    <w:p w14:paraId="59F0B416">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w:t>
      </w:r>
    </w:p>
    <w:p w14:paraId="4C8C49E7">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支出预算包括：社会保障和就业支出、卫生健康支出、资源勘探工业信息等支出、住房保障支出。</w:t>
      </w:r>
    </w:p>
    <w:p w14:paraId="64579831">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关于新疆维吾尔自治区专业建设工程质量安全监督站2026年收入预算情况说明</w:t>
      </w:r>
    </w:p>
    <w:p w14:paraId="02E12781">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新疆维吾尔自治区专业建设工程质量安全监督站单位收入预算288.32万元，其中：</w:t>
      </w:r>
    </w:p>
    <w:p w14:paraId="2BDD185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一般公共预算288.32万元，占100.00%，比上年预算增加46.40万元，增长19.18%，主要原因是在职人员新增1人，导致相应人员经费增加。</w:t>
      </w:r>
    </w:p>
    <w:p w14:paraId="0D53E6FE">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上级一般公共预算安排的转移支付资金未安排。</w:t>
      </w:r>
    </w:p>
    <w:p w14:paraId="4BDF171D">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14:paraId="7509C957">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14:paraId="5209EDF8">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14:paraId="3019E067">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14:paraId="7CD15736">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sz w:val="28"/>
          <w:szCs w:val="28"/>
        </w:rPr>
        <w:t>非财政拨款结转结余0.00万元，占0.00%，比上年预算减少5.10万元，下降100.00%，主要原因是2026年</w:t>
      </w:r>
      <w:r>
        <w:rPr>
          <w:rFonts w:hint="eastAsia" w:ascii="仿宋" w:hAnsi="微软雅黑" w:eastAsia="仿宋"/>
          <w:color w:val="auto"/>
          <w:sz w:val="28"/>
          <w:szCs w:val="28"/>
          <w:lang w:val="en-US" w:eastAsia="zh-CN"/>
        </w:rPr>
        <w:t>减少“双随机、一公开”项目，较上年预算减少</w:t>
      </w:r>
      <w:r>
        <w:rPr>
          <w:rFonts w:hint="eastAsia" w:ascii="仿宋" w:hAnsi="微软雅黑" w:eastAsia="仿宋"/>
          <w:color w:val="auto"/>
          <w:sz w:val="28"/>
          <w:szCs w:val="28"/>
        </w:rPr>
        <w:t>。</w:t>
      </w:r>
    </w:p>
    <w:p w14:paraId="625CEF48">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关于新疆维吾尔自治区专业建设工程质量安全监督站2026年支出预算情况说明</w:t>
      </w:r>
    </w:p>
    <w:p w14:paraId="4F69AB43">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新疆维吾尔自治区专业建设工程质量安全监督站2026年支出预算288.32万元，其中：</w:t>
      </w:r>
    </w:p>
    <w:p w14:paraId="7D0BCAC8">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基本支出273.32万元，占94.80%，比上年预算增加51.40万元，增长23.16%，主要原因是一是在职人员增加1人，二是机关事业单位职业年金缴费预算增加。</w:t>
      </w:r>
    </w:p>
    <w:p w14:paraId="60A4B006">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sz w:val="28"/>
          <w:szCs w:val="28"/>
        </w:rPr>
        <w:t>项目支出15.00万元，占5.20%，比上年预算减少10.10万元，下降40.24%，</w:t>
      </w:r>
      <w:r>
        <w:rPr>
          <w:rFonts w:hint="eastAsia" w:ascii="仿宋" w:hAnsi="微软雅黑" w:eastAsia="仿宋"/>
          <w:color w:val="auto"/>
          <w:sz w:val="28"/>
          <w:szCs w:val="28"/>
        </w:rPr>
        <w:t>主要原因</w:t>
      </w:r>
      <w:r>
        <w:rPr>
          <w:rFonts w:hint="eastAsia" w:ascii="仿宋" w:hAnsi="微软雅黑" w:eastAsia="仿宋"/>
          <w:color w:val="auto"/>
          <w:sz w:val="28"/>
          <w:szCs w:val="28"/>
          <w:lang w:val="en-US" w:eastAsia="zh-CN"/>
        </w:rPr>
        <w:t>是财政安排2026年质量安全监督检查项目减少5万元，非财政资金安排的“双随机、一公开”项目减少5.10万元，较上年预算减少。</w:t>
      </w:r>
    </w:p>
    <w:p w14:paraId="00C5A22D">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关于新疆维吾尔自治区专业建设工程质量安全监督站2026年财政拨款收支预算情况的总体说明</w:t>
      </w:r>
    </w:p>
    <w:p w14:paraId="00E4C905">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2026年财政拨款收支总预算288.32万元。</w:t>
      </w:r>
    </w:p>
    <w:p w14:paraId="3C9C67BF">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14:paraId="6BECA3E8">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收入预算包括：一般公共预算拨款288.32万元。</w:t>
      </w:r>
    </w:p>
    <w:p w14:paraId="27B87D4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51.14万元，主要用于事业单位离退休支出和机关事业单位基本养老保险缴费支出；卫生健康支出27.00万元，主要用于事业单位医疗和公务员医疗补助支出；资源勘探工业信息等支出190.18万元，主要用于有色、化工建设工程质量安全监督工作；住房保障支出20.00万元，主要用于住房公积金。</w:t>
      </w:r>
    </w:p>
    <w:p w14:paraId="237505BE">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关于新疆维吾尔自治区专业建设工程质量安全监督站2026年一般公共预算当年拨款情况说明</w:t>
      </w:r>
    </w:p>
    <w:p w14:paraId="0C369542">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14:paraId="3C554B3E">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新疆维吾尔自治区专业建设工程质量安全监督站2026年一般公共预算拨款合计288.32万元，其中：</w:t>
      </w:r>
    </w:p>
    <w:p w14:paraId="329259F5">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基本支出273.32万元，比上年预算增加51.40万元，增长23.16%，主要原因是在职人员新增1人，导致基本支出预算增加。</w:t>
      </w:r>
    </w:p>
    <w:p w14:paraId="5C170AB6">
      <w:pPr>
        <w:widowControl/>
        <w:spacing w:line="560" w:lineRule="exact"/>
        <w:ind w:firstLine="560" w:firstLineChars="200"/>
        <w:rPr>
          <w:rFonts w:hint="default" w:ascii="仿宋" w:hAnsi="微软雅黑" w:eastAsia="仿宋"/>
          <w:color w:val="auto"/>
          <w:sz w:val="28"/>
          <w:szCs w:val="28"/>
          <w:lang w:val="en-US" w:eastAsia="zh-CN"/>
        </w:rPr>
      </w:pPr>
      <w:r>
        <w:rPr>
          <w:rFonts w:hint="eastAsia" w:ascii="仿宋" w:hAnsi="微软雅黑" w:eastAsia="仿宋"/>
          <w:sz w:val="28"/>
          <w:szCs w:val="28"/>
        </w:rPr>
        <w:t>项目支出15.00万元，比上年预算减少5.00万元，下降25.00%，</w:t>
      </w:r>
      <w:r>
        <w:rPr>
          <w:rFonts w:hint="eastAsia" w:ascii="仿宋" w:hAnsi="微软雅黑" w:eastAsia="仿宋"/>
          <w:color w:val="auto"/>
          <w:sz w:val="28"/>
          <w:szCs w:val="28"/>
        </w:rPr>
        <w:t>主要原因</w:t>
      </w:r>
      <w:r>
        <w:rPr>
          <w:rFonts w:hint="eastAsia" w:ascii="仿宋" w:hAnsi="微软雅黑" w:eastAsia="仿宋"/>
          <w:color w:val="auto"/>
          <w:sz w:val="28"/>
          <w:szCs w:val="28"/>
          <w:lang w:val="en-US" w:eastAsia="zh-CN"/>
        </w:rPr>
        <w:t>是财政安排2026年质量安全监督检查项目减少5万元。</w:t>
      </w:r>
    </w:p>
    <w:p w14:paraId="0A917196">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14:paraId="505DFE1F">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1.社会保障和就业支出（类）51.14万元，占17.74%。</w:t>
      </w:r>
    </w:p>
    <w:p w14:paraId="5E9D0FBF">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2.卫生健康支出（类）27.00万元，占9.36%。</w:t>
      </w:r>
    </w:p>
    <w:p w14:paraId="0095FCE3">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3.资源勘探工业信息等支出（类）190.18万元，占65.96%。</w:t>
      </w:r>
    </w:p>
    <w:p w14:paraId="06367CD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4.住房保障支出（类）20.00万元，占6.94%。</w:t>
      </w:r>
    </w:p>
    <w:p w14:paraId="6DA4D035">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14:paraId="65942871">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事业单位离退休（项）：2026年预算数为14.14万元，比上年预算增加2.09万元，增长17.34%，主要原因是2026年一名职工在职转退休，退休人员增加，导致事业单位离退休预算增加。</w:t>
      </w:r>
    </w:p>
    <w:p w14:paraId="02FC5187">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2.社会保障和就业支出（类）行政事业单位养老支出（款）机关事业单位基本养老保险缴费支出（项）：2026年预算数为24.00万元，比上年预算增加2.77万元，增长13.05%，主要原因是人员晋升</w:t>
      </w:r>
      <w:r>
        <w:rPr>
          <w:rFonts w:hint="eastAsia" w:ascii="仿宋" w:hAnsi="微软雅黑" w:eastAsia="仿宋"/>
          <w:sz w:val="28"/>
          <w:szCs w:val="28"/>
          <w:lang w:val="en-US" w:eastAsia="zh-CN"/>
        </w:rPr>
        <w:t>调资</w:t>
      </w:r>
      <w:r>
        <w:rPr>
          <w:rFonts w:hint="eastAsia" w:ascii="仿宋" w:hAnsi="微软雅黑" w:eastAsia="仿宋"/>
          <w:sz w:val="28"/>
          <w:szCs w:val="28"/>
        </w:rPr>
        <w:t>，养老保险缴费基数上调。</w:t>
      </w:r>
    </w:p>
    <w:p w14:paraId="027C2C1B">
      <w:pPr>
        <w:widowControl/>
        <w:spacing w:line="560" w:lineRule="exact"/>
        <w:ind w:firstLine="560" w:firstLineChars="200"/>
        <w:rPr>
          <w:rFonts w:hint="eastAsia" w:ascii="仿宋" w:hAnsi="微软雅黑" w:eastAsia="仿宋"/>
          <w:color w:val="auto"/>
          <w:sz w:val="28"/>
          <w:szCs w:val="28"/>
          <w:highlight w:val="yellow"/>
          <w:lang w:eastAsia="zh-CN"/>
        </w:rPr>
      </w:pPr>
      <w:r>
        <w:rPr>
          <w:rFonts w:hint="eastAsia" w:ascii="仿宋" w:hAnsi="微软雅黑" w:eastAsia="仿宋"/>
          <w:sz w:val="28"/>
          <w:szCs w:val="28"/>
        </w:rPr>
        <w:t>3.社会保障和就业支出（类）行政事业单位养老支出（款）机关事业单位职业年金缴费支出（项）：2026年预算数为13.00万元，比上年预算增加13.00万元，增长100.00%，主要原因是</w:t>
      </w:r>
      <w:r>
        <w:rPr>
          <w:rFonts w:hint="eastAsia" w:ascii="仿宋" w:hAnsi="微软雅黑" w:eastAsia="仿宋"/>
          <w:color w:val="auto"/>
          <w:sz w:val="28"/>
          <w:szCs w:val="28"/>
          <w:highlight w:val="none"/>
        </w:rPr>
        <w:t>自治区本级财政全额拨款单位的职业年金单位缴费2026年起列入年初预算全额保障</w:t>
      </w:r>
      <w:r>
        <w:rPr>
          <w:rFonts w:hint="eastAsia" w:ascii="仿宋" w:hAnsi="微软雅黑" w:eastAsia="仿宋"/>
          <w:color w:val="auto"/>
          <w:sz w:val="28"/>
          <w:szCs w:val="28"/>
          <w:highlight w:val="none"/>
          <w:lang w:eastAsia="zh-CN"/>
        </w:rPr>
        <w:t>。</w:t>
      </w:r>
    </w:p>
    <w:p w14:paraId="112E76C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4.卫生健康支出（类）行政事业单位医疗（款）事业单位医疗（项）：2026年预算数为15.00万元，比上年预算增加3.98万元，增长36.12%，主要原因是人员晋升</w:t>
      </w:r>
      <w:r>
        <w:rPr>
          <w:rFonts w:hint="eastAsia" w:ascii="仿宋" w:hAnsi="微软雅黑" w:eastAsia="仿宋" w:cs="Times New Roman"/>
          <w:sz w:val="28"/>
          <w:szCs w:val="28"/>
          <w:lang w:val="en-US" w:eastAsia="zh-CN"/>
        </w:rPr>
        <w:t>调资</w:t>
      </w:r>
      <w:r>
        <w:rPr>
          <w:rFonts w:hint="eastAsia" w:ascii="仿宋" w:hAnsi="微软雅黑" w:eastAsia="仿宋"/>
          <w:sz w:val="28"/>
          <w:szCs w:val="28"/>
        </w:rPr>
        <w:t>，事业单位基本医疗基数上调。</w:t>
      </w:r>
    </w:p>
    <w:p w14:paraId="01B7517F">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5.卫生健康支出（类）行政事业单位医疗（款）公务员医疗补助（项）：2026年预算数为12.00万元，比上年预算增加2.71万元，增长29.17%，主要原因是人员晋升</w:t>
      </w:r>
      <w:r>
        <w:rPr>
          <w:rFonts w:hint="eastAsia" w:ascii="仿宋" w:hAnsi="微软雅黑" w:eastAsia="仿宋"/>
          <w:sz w:val="28"/>
          <w:szCs w:val="28"/>
          <w:lang w:val="en-US" w:eastAsia="zh-CN"/>
        </w:rPr>
        <w:t>调资</w:t>
      </w:r>
      <w:r>
        <w:rPr>
          <w:rFonts w:hint="eastAsia" w:ascii="仿宋" w:hAnsi="微软雅黑" w:eastAsia="仿宋"/>
          <w:sz w:val="28"/>
          <w:szCs w:val="28"/>
        </w:rPr>
        <w:t>，公务员医疗补助缴费基数上调。</w:t>
      </w:r>
    </w:p>
    <w:p w14:paraId="65E5053B">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6.资源勘探工业信息等支出（类）资源勘探开发（款）有色金属矿勘探和采选（项）：2026年预算数为190.18万元，比上年预算增加17.78万元，增长10.31%，主要原因是在职人员增加，相应人员经费增加。</w:t>
      </w:r>
    </w:p>
    <w:p w14:paraId="79B5502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7.住房保障支出（类）住房改革支出（款）住房公积金（项）：2026年预算数为20.00万元，比上年预算增加4.07万元，增长25.55%，主要原因是人员晋升</w:t>
      </w:r>
      <w:r>
        <w:rPr>
          <w:rFonts w:hint="eastAsia" w:ascii="仿宋" w:hAnsi="微软雅黑" w:eastAsia="仿宋"/>
          <w:sz w:val="28"/>
          <w:szCs w:val="28"/>
          <w:lang w:val="en-US" w:eastAsia="zh-CN"/>
        </w:rPr>
        <w:t>调资</w:t>
      </w:r>
      <w:r>
        <w:rPr>
          <w:rFonts w:hint="eastAsia" w:ascii="仿宋" w:hAnsi="微软雅黑" w:eastAsia="仿宋"/>
          <w:sz w:val="28"/>
          <w:szCs w:val="28"/>
        </w:rPr>
        <w:t>，住房公积金缴费基数上调。</w:t>
      </w:r>
    </w:p>
    <w:p w14:paraId="738A3748">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关于新疆维吾尔自治区专业建设工程质量安全监督站2026年一般公共预算基本支出情况说明</w:t>
      </w:r>
    </w:p>
    <w:p w14:paraId="67F7356B">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新疆维吾尔自治区专业建设工程质量安全监督站2026年一般公共预算基本支出273.32万元，其中：</w:t>
      </w:r>
    </w:p>
    <w:p w14:paraId="3653BA12">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259.18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14:paraId="2B934261">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公用经费14.14万元，主要包括：办公费、邮电费、差旅费、工会经费、公务用车运行维护费、其他商品和服务支出。</w:t>
      </w:r>
    </w:p>
    <w:p w14:paraId="458843EA">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关于新疆维吾尔自治区专业建设工程质量安全监督站2026年一般公共预算项目支出情况说明</w:t>
      </w:r>
    </w:p>
    <w:p w14:paraId="2B7F9886">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（一）项目名称：质量安全监督检查费</w:t>
      </w:r>
    </w:p>
    <w:p w14:paraId="58B46103">
      <w:pPr>
        <w:widowControl/>
        <w:spacing w:line="560" w:lineRule="exact"/>
        <w:ind w:firstLine="560" w:firstLineChars="200"/>
        <w:rPr>
          <w:rFonts w:hint="eastAsia" w:ascii="仿宋" w:hAnsi="微软雅黑" w:eastAsia="仿宋"/>
          <w:sz w:val="28"/>
          <w:szCs w:val="28"/>
        </w:rPr>
      </w:pPr>
      <w:r>
        <w:rPr>
          <w:rFonts w:hint="eastAsia" w:ascii="仿宋" w:hAnsi="微软雅黑" w:eastAsia="仿宋"/>
          <w:sz w:val="28"/>
          <w:szCs w:val="28"/>
        </w:rPr>
        <w:t>设立的政策依据：1</w:t>
      </w:r>
      <w:r>
        <w:rPr>
          <w:rFonts w:hint="eastAsia" w:ascii="仿宋" w:hAnsi="微软雅黑" w:eastAsia="仿宋"/>
          <w:sz w:val="28"/>
          <w:szCs w:val="28"/>
          <w:lang w:val="en-US" w:eastAsia="zh-CN"/>
        </w:rPr>
        <w:t>.</w:t>
      </w:r>
      <w:r>
        <w:rPr>
          <w:rFonts w:hint="eastAsia" w:ascii="仿宋" w:hAnsi="微软雅黑" w:eastAsia="仿宋"/>
          <w:sz w:val="28"/>
          <w:szCs w:val="28"/>
        </w:rPr>
        <w:t>《关于公布取消和停止征收100项行政事业收费项目的通知》（财综〔2008〕78号）第一项取消的行政事业性收费项目第34项建设工程质量监督费（含工业、交通、民用、市政公用等工程和建筑构件）。根据通知要求上述行政事业性收费项目取消和停止征收后，有关部门和单位依法履行行政管理职能或核发证照所需要的经费，由同级财政预算予以保障。其中，财政补助事业单位的经费支出，通过部门预算予以安排。2.《房屋建筑和市政基础设施工程质量监督管理规定》（住建部令第5号）第五条工程质量监督管理应当包括下列内容：（五）对工程竣工验收进行监督</w:t>
      </w:r>
      <w:r>
        <w:rPr>
          <w:rFonts w:hint="eastAsia" w:ascii="仿宋" w:hAnsi="微软雅黑" w:eastAsia="仿宋"/>
          <w:sz w:val="28"/>
          <w:szCs w:val="28"/>
          <w:lang w:eastAsia="zh-CN"/>
        </w:rPr>
        <w:t>。</w:t>
      </w:r>
      <w:r>
        <w:rPr>
          <w:rFonts w:hint="eastAsia" w:ascii="仿宋" w:hAnsi="微软雅黑" w:eastAsia="仿宋"/>
          <w:sz w:val="28"/>
          <w:szCs w:val="28"/>
        </w:rPr>
        <w:t>3.《房屋建筑和市政基础设施工程施工安全监督规定》（建质〔2014〕153号）第八条施工安全监督主要包括以下内容：（一）抽查工程建设责任主体履行安全生产职责情况；（二）抽查工程建设责任主体执行法律、法规、规章、制度及工程建设强制性标准情况。</w:t>
      </w:r>
      <w:bookmarkStart w:id="0" w:name="_GoBack"/>
      <w:bookmarkEnd w:id="0"/>
    </w:p>
    <w:p w14:paraId="1B3FC6CC">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预算安排规模：15.00万元</w:t>
      </w:r>
    </w:p>
    <w:p w14:paraId="565735A8">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项目承担单位：新疆维吾尔自治区专业建设工程质量安全监督站</w:t>
      </w:r>
    </w:p>
    <w:p w14:paraId="45DDBC87">
      <w:pPr>
        <w:widowControl/>
        <w:spacing w:line="560" w:lineRule="exact"/>
        <w:ind w:firstLine="560" w:firstLineChars="200"/>
        <w:rPr>
          <w:rFonts w:hint="eastAsia" w:ascii="仿宋" w:hAnsi="微软雅黑" w:eastAsia="仿宋"/>
          <w:sz w:val="28"/>
          <w:szCs w:val="28"/>
          <w:lang w:eastAsia="zh-CN"/>
        </w:rPr>
      </w:pPr>
      <w:r>
        <w:rPr>
          <w:rFonts w:hint="eastAsia" w:ascii="仿宋" w:hAnsi="微软雅黑" w:eastAsia="仿宋"/>
          <w:sz w:val="28"/>
          <w:szCs w:val="28"/>
        </w:rPr>
        <w:t>资金分配情况：预计</w:t>
      </w:r>
      <w:r>
        <w:rPr>
          <w:rFonts w:hint="eastAsia" w:ascii="仿宋" w:hAnsi="微软雅黑" w:eastAsia="仿宋"/>
          <w:sz w:val="28"/>
          <w:szCs w:val="28"/>
          <w:lang w:val="en-US" w:eastAsia="zh-CN"/>
        </w:rPr>
        <w:t>使用财政拨款资金安排</w:t>
      </w:r>
      <w:r>
        <w:rPr>
          <w:rFonts w:hint="eastAsia" w:ascii="仿宋" w:hAnsi="微软雅黑" w:eastAsia="仿宋"/>
          <w:sz w:val="28"/>
          <w:szCs w:val="28"/>
        </w:rPr>
        <w:t>质量安全监督费</w:t>
      </w:r>
      <w:r>
        <w:rPr>
          <w:rFonts w:hint="eastAsia" w:ascii="仿宋" w:hAnsi="微软雅黑" w:eastAsia="仿宋"/>
          <w:sz w:val="28"/>
          <w:szCs w:val="28"/>
          <w:lang w:val="en-US" w:eastAsia="zh-CN"/>
        </w:rPr>
        <w:t>15</w:t>
      </w:r>
      <w:r>
        <w:rPr>
          <w:rFonts w:hint="eastAsia" w:ascii="仿宋" w:hAnsi="微软雅黑" w:eastAsia="仿宋"/>
          <w:sz w:val="28"/>
          <w:szCs w:val="28"/>
        </w:rPr>
        <w:t>万元，其中：差旅费11.5万元</w:t>
      </w:r>
      <w:r>
        <w:rPr>
          <w:rFonts w:hint="eastAsia" w:ascii="仿宋" w:hAnsi="微软雅黑" w:eastAsia="仿宋"/>
          <w:sz w:val="28"/>
          <w:szCs w:val="28"/>
          <w:lang w:eastAsia="zh-CN"/>
        </w:rPr>
        <w:t>、</w:t>
      </w:r>
      <w:r>
        <w:rPr>
          <w:rFonts w:hint="eastAsia" w:ascii="仿宋" w:hAnsi="微软雅黑" w:eastAsia="仿宋"/>
          <w:sz w:val="28"/>
          <w:szCs w:val="28"/>
        </w:rPr>
        <w:t>聘请专家劳务费</w:t>
      </w:r>
      <w:r>
        <w:rPr>
          <w:rFonts w:hint="eastAsia" w:ascii="仿宋" w:hAnsi="微软雅黑" w:eastAsia="仿宋"/>
          <w:sz w:val="28"/>
          <w:szCs w:val="28"/>
          <w:lang w:val="en-US" w:eastAsia="zh-CN"/>
        </w:rPr>
        <w:t>0.5</w:t>
      </w:r>
      <w:r>
        <w:rPr>
          <w:rFonts w:hint="eastAsia" w:ascii="仿宋" w:hAnsi="微软雅黑" w:eastAsia="仿宋"/>
          <w:sz w:val="28"/>
          <w:szCs w:val="28"/>
        </w:rPr>
        <w:t>万元</w:t>
      </w:r>
      <w:r>
        <w:rPr>
          <w:rFonts w:hint="eastAsia" w:ascii="仿宋" w:hAnsi="微软雅黑" w:eastAsia="仿宋"/>
          <w:sz w:val="28"/>
          <w:szCs w:val="28"/>
          <w:lang w:eastAsia="zh-CN"/>
        </w:rPr>
        <w:t>、</w:t>
      </w:r>
      <w:r>
        <w:rPr>
          <w:rFonts w:hint="eastAsia" w:ascii="仿宋" w:hAnsi="微软雅黑" w:eastAsia="仿宋"/>
          <w:sz w:val="28"/>
          <w:szCs w:val="28"/>
        </w:rPr>
        <w:t>办公费用3万元</w:t>
      </w:r>
      <w:r>
        <w:rPr>
          <w:rFonts w:hint="eastAsia" w:ascii="仿宋" w:hAnsi="微软雅黑" w:eastAsia="仿宋"/>
          <w:sz w:val="28"/>
          <w:szCs w:val="28"/>
          <w:lang w:eastAsia="zh-CN"/>
        </w:rPr>
        <w:t>。</w:t>
      </w:r>
    </w:p>
    <w:p w14:paraId="538E185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14:paraId="29CBCA61">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关于新疆维吾尔自治区专业建设工程质量安全监督站2026年政府性基金预算拨款情况说明</w:t>
      </w:r>
    </w:p>
    <w:p w14:paraId="14CE3EAD">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新疆维吾尔自治区专业建设工程质量安全监督站2026年没有使用政府性基金预算拨款安排的支出，政府性基金预算支出情况表为空表。</w:t>
      </w:r>
    </w:p>
    <w:p w14:paraId="2ADF3198">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关于新疆维吾尔自治区专业建设工程质量安全监督站2026年国有资本经营预算拨款情况说明</w:t>
      </w:r>
    </w:p>
    <w:p w14:paraId="6A314193">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新疆维吾尔自治区专业建设工程质量安全监督站2026年没有使用国有资本经营预算拨款安排的支出，国有资本经营预算支出情况表为空表。</w:t>
      </w:r>
    </w:p>
    <w:p w14:paraId="0BAABBDE">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关于新疆维吾尔自治区专业建设工程质量安全监督站2026年财政拨款“三公”经费预算情况说明</w:t>
      </w:r>
    </w:p>
    <w:p w14:paraId="647AD9C0">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新疆维吾尔自治区专业建设工程质量安全监督站2026年财政拨款“三公”经费数为1.90万元，其中：因公出国（境）费用0.00万元，公务用车购置0.00万元，公务用车运行维护费1.90万元，公务接待费0.00万元。</w:t>
      </w:r>
    </w:p>
    <w:p w14:paraId="0AC29CC9">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增加0.00万元，增长0.00%，其中：因公出国（境）费用增加0.00万元，增长0.00%，主要原因是2025年与2026年均未安排因公出国（境）费用；公务用车购置增加0.00万元，增长0.00%，主要原因是2025年与2026年均未安排公务用车购置；公务用车运行维护费增加0.00万元，增长0.00%，主要原因是本年度公务用车运行维护费与上年预算安排数保持一致；公务接待费增加0.00万元，增长0.00%，主要原因是2025年与2026年均未安排公务接待费。</w:t>
      </w:r>
    </w:p>
    <w:p w14:paraId="6BC234A8">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关于新疆维吾尔自治区专业建设工程质量安全监督站2026年财政拨款委托业务费支出情况说明</w:t>
      </w:r>
    </w:p>
    <w:p w14:paraId="50E2DC4F">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新疆维吾尔自治区专业建设工程质量安全监督站2026年没有委托业务费预算的支出，财政拨款委托业务费支出情况表为空表。</w:t>
      </w:r>
    </w:p>
    <w:p w14:paraId="358E4005">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关于新疆维吾尔自治区专业建设工程质量安全监督站2026年上年结转结余预算情况说明</w:t>
      </w:r>
    </w:p>
    <w:p w14:paraId="1B8CCCCB">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新疆维吾尔自治区专业建设工程质量安全监督站2026年没有上年结转结余预算安排的支出，上年结转结余情况表为空表。</w:t>
      </w:r>
    </w:p>
    <w:p w14:paraId="0D2B956A">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14:paraId="6DEA6995">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14:paraId="7166B456">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新疆维吾尔自治区专业建设工程质量安全监督站2026年的事业单位运行经费财政拨款预算14.14万元，比上年预算增加2.10万元，增长17.44%，主要原因是2026年新增在职人员1人，相应公用经费增加。</w:t>
      </w:r>
    </w:p>
    <w:p w14:paraId="06924A75">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14:paraId="7473B715">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2026年，新疆维吾尔自治区专业建设工程质量安全监督站政府采购预算5.16万元，其中：政府采购货物预算2.30万元，政府采购工程预算0.00万元，政府采购服务预算2.86万元。</w:t>
      </w:r>
    </w:p>
    <w:p w14:paraId="59573564">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2026年，新疆维吾尔自治区专业建设工程质量安全监督站面向中小企业预留政府采购项目预算金额3.30万元，其中：小微企业预留政府采购项目预算金额2.80万元。</w:t>
      </w:r>
    </w:p>
    <w:p w14:paraId="7DCD77C0">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14:paraId="7EC7C6F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截至2025年底，新疆维吾尔自治区专业建设工程质量安全监督站占用使用国有资产总体情况为：</w:t>
      </w:r>
    </w:p>
    <w:p w14:paraId="0D759637">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1.房屋0.00平方米，价值0.00万元。</w:t>
      </w:r>
    </w:p>
    <w:p w14:paraId="0BC7217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2.车辆2辆，价值42.78万元；其中：一般公务用车1辆，价值31.95万元；执法执勤用车0辆，价值0.00万元；其他车辆1辆，价值10.83万元。</w:t>
      </w:r>
    </w:p>
    <w:p w14:paraId="631EF817">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3.办公家具价值6.48万元。</w:t>
      </w:r>
    </w:p>
    <w:p w14:paraId="30919982">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4.其他资产价值37.00万元。</w:t>
      </w:r>
    </w:p>
    <w:p w14:paraId="34E7859B">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单位价值单价50万元以上大型设备0台，单位价值单价100万元以上大型设备0台。</w:t>
      </w:r>
    </w:p>
    <w:p w14:paraId="168F60DA">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14:paraId="19A5ACAF">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14:paraId="7A3CFBE6">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当年预算安排项目共1个，其中：财政拨款项目涉及预算金额15.00万元；非财政拨款项目涉及预算金额0.00万元。具体情况见下表：</w:t>
      </w:r>
    </w:p>
    <w:p w14:paraId="120F198A">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14:paraId="5F14433C">
      <w:pPr>
        <w:spacing w:line="360" w:lineRule="exact"/>
        <w:jc w:val="center"/>
        <w:rPr>
          <w:rFonts w:hint="default" w:ascii="仿宋" w:eastAsia="仿宋"/>
          <w:sz w:val="18"/>
          <w:szCs w:val="18"/>
        </w:rPr>
      </w:pPr>
      <w:r>
        <w:rPr>
          <w:rFonts w:hint="eastAsia" w:ascii="仿宋" w:eastAsia="仿宋"/>
          <w:sz w:val="18"/>
          <w:szCs w:val="18"/>
        </w:rPr>
        <w:t>（2026年）</w:t>
      </w: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14:paraId="2BD7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679D1506">
            <w:pPr>
              <w:jc w:val="center"/>
              <w:rPr>
                <w:b/>
                <w:sz w:val="18"/>
                <w:szCs w:val="18"/>
              </w:rPr>
            </w:pPr>
            <w:r>
              <w:rPr>
                <w:rFonts w:hint="eastAsia"/>
                <w:b/>
                <w:sz w:val="18"/>
                <w:szCs w:val="18"/>
              </w:rPr>
              <w:t>预算单位</w:t>
            </w:r>
          </w:p>
        </w:tc>
        <w:tc>
          <w:tcPr>
            <w:tcW w:w="8160" w:type="dxa"/>
            <w:gridSpan w:val="8"/>
            <w:shd w:val="clear" w:color="auto" w:fill="auto"/>
            <w:vAlign w:val="center"/>
          </w:tcPr>
          <w:p w14:paraId="5117EF50">
            <w:pPr>
              <w:jc w:val="center"/>
              <w:rPr>
                <w:sz w:val="18"/>
                <w:szCs w:val="18"/>
              </w:rPr>
            </w:pPr>
            <w:r>
              <w:rPr>
                <w:rFonts w:hint="eastAsia"/>
                <w:sz w:val="18"/>
                <w:szCs w:val="18"/>
              </w:rPr>
              <w:t>新疆维吾尔自治区专业建设工程质量安全监督站</w:t>
            </w:r>
          </w:p>
        </w:tc>
      </w:tr>
      <w:tr w14:paraId="3BC7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3E3255BC">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14:paraId="40888FD8">
            <w:pPr>
              <w:jc w:val="center"/>
              <w:rPr>
                <w:rFonts w:hint="eastAsia"/>
                <w:b/>
                <w:sz w:val="18"/>
                <w:szCs w:val="18"/>
              </w:rPr>
            </w:pPr>
            <w:r>
              <w:rPr>
                <w:rFonts w:hint="eastAsia"/>
                <w:sz w:val="18"/>
                <w:szCs w:val="18"/>
              </w:rPr>
              <w:t>质量安全监督检查费</w:t>
            </w:r>
          </w:p>
        </w:tc>
        <w:tc>
          <w:tcPr>
            <w:tcW w:w="1360" w:type="dxa"/>
            <w:shd w:val="clear" w:color="auto" w:fill="auto"/>
            <w:vAlign w:val="center"/>
          </w:tcPr>
          <w:p w14:paraId="2C1F6A0F">
            <w:pPr>
              <w:jc w:val="center"/>
              <w:rPr>
                <w:rFonts w:hint="eastAsia"/>
                <w:sz w:val="18"/>
                <w:szCs w:val="18"/>
              </w:rPr>
            </w:pPr>
            <w:r>
              <w:rPr>
                <w:rFonts w:hint="eastAsia"/>
                <w:b/>
                <w:sz w:val="18"/>
                <w:szCs w:val="18"/>
              </w:rPr>
              <w:t>项目负责人</w:t>
            </w:r>
          </w:p>
        </w:tc>
        <w:tc>
          <w:tcPr>
            <w:tcW w:w="1360" w:type="dxa"/>
            <w:shd w:val="clear" w:color="auto" w:fill="auto"/>
            <w:vAlign w:val="center"/>
          </w:tcPr>
          <w:p w14:paraId="32B81AFC">
            <w:pPr>
              <w:jc w:val="center"/>
              <w:rPr>
                <w:rFonts w:hint="eastAsia"/>
                <w:sz w:val="18"/>
                <w:szCs w:val="18"/>
              </w:rPr>
            </w:pPr>
            <w:r>
              <w:rPr>
                <w:rFonts w:hint="eastAsia"/>
                <w:sz w:val="18"/>
                <w:szCs w:val="18"/>
              </w:rPr>
              <w:t>李伟</w:t>
            </w:r>
          </w:p>
        </w:tc>
      </w:tr>
      <w:tr w14:paraId="2151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14:paraId="45217626">
            <w:pPr>
              <w:jc w:val="center"/>
              <w:rPr>
                <w:b/>
                <w:sz w:val="18"/>
                <w:szCs w:val="18"/>
              </w:rPr>
            </w:pPr>
            <w:r>
              <w:rPr>
                <w:rFonts w:hint="eastAsia"/>
                <w:b/>
                <w:sz w:val="18"/>
                <w:szCs w:val="18"/>
              </w:rPr>
              <w:t>项目资金(万元)</w:t>
            </w:r>
          </w:p>
        </w:tc>
        <w:tc>
          <w:tcPr>
            <w:tcW w:w="1360" w:type="dxa"/>
            <w:shd w:val="clear" w:color="auto" w:fill="auto"/>
            <w:vAlign w:val="center"/>
          </w:tcPr>
          <w:p w14:paraId="56CE64A9">
            <w:pPr>
              <w:jc w:val="center"/>
              <w:rPr>
                <w:sz w:val="18"/>
                <w:szCs w:val="18"/>
              </w:rPr>
            </w:pPr>
            <w:r>
              <w:rPr>
                <w:rFonts w:hint="eastAsia"/>
                <w:sz w:val="18"/>
                <w:szCs w:val="18"/>
              </w:rPr>
              <w:t>年度预算总额</w:t>
            </w:r>
          </w:p>
        </w:tc>
        <w:tc>
          <w:tcPr>
            <w:tcW w:w="1360" w:type="dxa"/>
            <w:gridSpan w:val="2"/>
            <w:shd w:val="clear" w:color="auto" w:fill="auto"/>
            <w:vAlign w:val="center"/>
          </w:tcPr>
          <w:p w14:paraId="3A4C297F">
            <w:pPr>
              <w:jc w:val="center"/>
              <w:rPr>
                <w:sz w:val="18"/>
                <w:szCs w:val="18"/>
              </w:rPr>
            </w:pPr>
            <w:r>
              <w:rPr>
                <w:rFonts w:hint="eastAsia"/>
                <w:sz w:val="18"/>
                <w:szCs w:val="18"/>
              </w:rPr>
              <w:t>15.00</w:t>
            </w:r>
          </w:p>
        </w:tc>
        <w:tc>
          <w:tcPr>
            <w:tcW w:w="1360" w:type="dxa"/>
            <w:shd w:val="clear" w:color="auto" w:fill="auto"/>
            <w:vAlign w:val="center"/>
          </w:tcPr>
          <w:p w14:paraId="21246E3A">
            <w:pPr>
              <w:jc w:val="center"/>
              <w:rPr>
                <w:sz w:val="18"/>
                <w:szCs w:val="18"/>
              </w:rPr>
            </w:pPr>
            <w:r>
              <w:rPr>
                <w:rFonts w:hint="eastAsia"/>
                <w:sz w:val="18"/>
                <w:szCs w:val="18"/>
              </w:rPr>
              <w:t>其中：财政拨款</w:t>
            </w:r>
          </w:p>
        </w:tc>
        <w:tc>
          <w:tcPr>
            <w:tcW w:w="1360" w:type="dxa"/>
            <w:gridSpan w:val="2"/>
            <w:shd w:val="clear" w:color="auto" w:fill="auto"/>
            <w:vAlign w:val="center"/>
          </w:tcPr>
          <w:p w14:paraId="40B24B2C">
            <w:pPr>
              <w:jc w:val="center"/>
              <w:rPr>
                <w:sz w:val="18"/>
                <w:szCs w:val="18"/>
              </w:rPr>
            </w:pPr>
            <w:r>
              <w:rPr>
                <w:rFonts w:hint="eastAsia"/>
                <w:sz w:val="18"/>
                <w:szCs w:val="18"/>
              </w:rPr>
              <w:t>15.00</w:t>
            </w:r>
          </w:p>
        </w:tc>
        <w:tc>
          <w:tcPr>
            <w:tcW w:w="1360" w:type="dxa"/>
            <w:shd w:val="clear" w:color="auto" w:fill="auto"/>
            <w:vAlign w:val="center"/>
          </w:tcPr>
          <w:p w14:paraId="77DE2D20">
            <w:pPr>
              <w:jc w:val="center"/>
              <w:rPr>
                <w:sz w:val="18"/>
                <w:szCs w:val="18"/>
              </w:rPr>
            </w:pPr>
            <w:r>
              <w:rPr>
                <w:rFonts w:hint="eastAsia"/>
                <w:sz w:val="18"/>
                <w:szCs w:val="18"/>
              </w:rPr>
              <w:t>其他资金</w:t>
            </w:r>
          </w:p>
        </w:tc>
        <w:tc>
          <w:tcPr>
            <w:tcW w:w="1360" w:type="dxa"/>
            <w:shd w:val="clear" w:color="auto" w:fill="auto"/>
            <w:vAlign w:val="center"/>
          </w:tcPr>
          <w:p w14:paraId="1D3D389A">
            <w:pPr>
              <w:jc w:val="center"/>
              <w:rPr>
                <w:sz w:val="18"/>
                <w:szCs w:val="18"/>
              </w:rPr>
            </w:pPr>
            <w:r>
              <w:rPr>
                <w:rFonts w:hint="eastAsia"/>
                <w:sz w:val="18"/>
                <w:szCs w:val="18"/>
              </w:rPr>
              <w:t>0.00</w:t>
            </w:r>
          </w:p>
        </w:tc>
      </w:tr>
      <w:tr w14:paraId="227F4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14:paraId="3EA0DD8D">
            <w:pPr>
              <w:jc w:val="center"/>
              <w:rPr>
                <w:b/>
                <w:sz w:val="18"/>
                <w:szCs w:val="18"/>
              </w:rPr>
            </w:pPr>
            <w:r>
              <w:rPr>
                <w:rFonts w:hint="eastAsia"/>
                <w:b/>
                <w:sz w:val="18"/>
                <w:szCs w:val="18"/>
              </w:rPr>
              <w:t>项目总体目标</w:t>
            </w:r>
          </w:p>
        </w:tc>
        <w:tc>
          <w:tcPr>
            <w:tcW w:w="8160" w:type="dxa"/>
            <w:gridSpan w:val="8"/>
            <w:shd w:val="clear" w:color="auto" w:fill="auto"/>
            <w:vAlign w:val="center"/>
          </w:tcPr>
          <w:p w14:paraId="6E1CE041">
            <w:pPr>
              <w:rPr>
                <w:b/>
                <w:sz w:val="18"/>
                <w:szCs w:val="18"/>
              </w:rPr>
            </w:pPr>
            <w:r>
              <w:rPr>
                <w:rFonts w:hint="eastAsia"/>
                <w:color w:val="000000"/>
                <w:sz w:val="18"/>
                <w:szCs w:val="18"/>
              </w:rPr>
              <w:t>开展有色、化工专业建设工程质量安全监督工作不少于20次，安全管理指导频次20次以上，有效提高受监项目工程质量，确保项目建设过程中不发生质量安全事故。</w:t>
            </w:r>
          </w:p>
        </w:tc>
      </w:tr>
      <w:tr w14:paraId="3293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14:paraId="1EE11438">
            <w:pPr>
              <w:jc w:val="center"/>
              <w:rPr>
                <w:b/>
                <w:sz w:val="18"/>
                <w:szCs w:val="18"/>
              </w:rPr>
            </w:pPr>
            <w:r>
              <w:rPr>
                <w:rFonts w:hint="eastAsia"/>
                <w:b/>
                <w:sz w:val="18"/>
                <w:szCs w:val="18"/>
              </w:rPr>
              <w:t>一级指标</w:t>
            </w:r>
          </w:p>
        </w:tc>
        <w:tc>
          <w:tcPr>
            <w:tcW w:w="680" w:type="dxa"/>
            <w:shd w:val="clear" w:color="auto" w:fill="auto"/>
            <w:vAlign w:val="center"/>
          </w:tcPr>
          <w:p w14:paraId="5144E0C9">
            <w:pPr>
              <w:jc w:val="center"/>
              <w:rPr>
                <w:b/>
                <w:sz w:val="18"/>
                <w:szCs w:val="18"/>
              </w:rPr>
            </w:pPr>
            <w:r>
              <w:rPr>
                <w:rFonts w:hint="eastAsia"/>
                <w:b/>
                <w:sz w:val="18"/>
                <w:szCs w:val="18"/>
              </w:rPr>
              <w:t>二级指标</w:t>
            </w:r>
          </w:p>
        </w:tc>
        <w:tc>
          <w:tcPr>
            <w:tcW w:w="2040" w:type="dxa"/>
            <w:gridSpan w:val="2"/>
            <w:shd w:val="clear" w:color="auto" w:fill="auto"/>
            <w:vAlign w:val="center"/>
          </w:tcPr>
          <w:p w14:paraId="6166BF07">
            <w:pPr>
              <w:jc w:val="center"/>
              <w:rPr>
                <w:b/>
                <w:sz w:val="18"/>
                <w:szCs w:val="18"/>
              </w:rPr>
            </w:pPr>
            <w:r>
              <w:rPr>
                <w:rFonts w:hint="eastAsia"/>
                <w:b/>
                <w:sz w:val="18"/>
                <w:szCs w:val="18"/>
              </w:rPr>
              <w:t>三级指标</w:t>
            </w:r>
          </w:p>
        </w:tc>
        <w:tc>
          <w:tcPr>
            <w:tcW w:w="680" w:type="dxa"/>
            <w:shd w:val="clear" w:color="auto" w:fill="auto"/>
            <w:vAlign w:val="center"/>
          </w:tcPr>
          <w:p w14:paraId="3B0CFCCF">
            <w:pPr>
              <w:jc w:val="center"/>
              <w:rPr>
                <w:b/>
                <w:sz w:val="18"/>
                <w:szCs w:val="18"/>
              </w:rPr>
            </w:pPr>
            <w:r>
              <w:rPr>
                <w:rFonts w:hint="eastAsia"/>
                <w:b/>
                <w:sz w:val="18"/>
                <w:szCs w:val="18"/>
              </w:rPr>
              <w:t>指标值</w:t>
            </w:r>
          </w:p>
        </w:tc>
        <w:tc>
          <w:tcPr>
            <w:tcW w:w="1360" w:type="dxa"/>
            <w:shd w:val="clear" w:color="auto" w:fill="auto"/>
            <w:vAlign w:val="center"/>
          </w:tcPr>
          <w:p w14:paraId="05F3B3B4">
            <w:pPr>
              <w:jc w:val="center"/>
              <w:rPr>
                <w:b/>
                <w:sz w:val="18"/>
                <w:szCs w:val="18"/>
              </w:rPr>
            </w:pPr>
            <w:r>
              <w:rPr>
                <w:rFonts w:hint="eastAsia"/>
                <w:b/>
                <w:sz w:val="18"/>
                <w:szCs w:val="18"/>
              </w:rPr>
              <w:t>指标值设置依据</w:t>
            </w:r>
          </w:p>
        </w:tc>
        <w:tc>
          <w:tcPr>
            <w:tcW w:w="680" w:type="dxa"/>
            <w:shd w:val="clear" w:color="auto" w:fill="auto"/>
            <w:vAlign w:val="center"/>
          </w:tcPr>
          <w:p w14:paraId="0F83C50F">
            <w:pPr>
              <w:jc w:val="center"/>
              <w:rPr>
                <w:b/>
                <w:sz w:val="18"/>
                <w:szCs w:val="18"/>
              </w:rPr>
            </w:pPr>
            <w:r>
              <w:rPr>
                <w:rFonts w:hint="eastAsia"/>
                <w:b/>
                <w:sz w:val="18"/>
                <w:szCs w:val="18"/>
              </w:rPr>
              <w:t>上年完成值</w:t>
            </w:r>
          </w:p>
        </w:tc>
        <w:tc>
          <w:tcPr>
            <w:tcW w:w="680" w:type="dxa"/>
            <w:shd w:val="clear" w:color="auto" w:fill="auto"/>
            <w:vAlign w:val="center"/>
          </w:tcPr>
          <w:p w14:paraId="5C919D4B">
            <w:pPr>
              <w:jc w:val="center"/>
              <w:rPr>
                <w:b/>
                <w:sz w:val="18"/>
                <w:szCs w:val="18"/>
              </w:rPr>
            </w:pPr>
            <w:r>
              <w:rPr>
                <w:rFonts w:hint="eastAsia"/>
                <w:b/>
                <w:sz w:val="18"/>
                <w:szCs w:val="18"/>
              </w:rPr>
              <w:t>指标分值权重</w:t>
            </w:r>
          </w:p>
        </w:tc>
        <w:tc>
          <w:tcPr>
            <w:tcW w:w="1360" w:type="dxa"/>
            <w:shd w:val="clear" w:color="auto" w:fill="auto"/>
            <w:vAlign w:val="center"/>
          </w:tcPr>
          <w:p w14:paraId="212134FE">
            <w:pPr>
              <w:jc w:val="center"/>
              <w:rPr>
                <w:b/>
                <w:sz w:val="18"/>
                <w:szCs w:val="18"/>
              </w:rPr>
            </w:pPr>
            <w:r>
              <w:rPr>
                <w:rFonts w:hint="eastAsia"/>
                <w:b/>
                <w:sz w:val="18"/>
                <w:szCs w:val="18"/>
              </w:rPr>
              <w:t>指标赋分规则</w:t>
            </w:r>
          </w:p>
        </w:tc>
        <w:tc>
          <w:tcPr>
            <w:tcW w:w="1360" w:type="dxa"/>
            <w:shd w:val="clear" w:color="auto" w:fill="auto"/>
            <w:vAlign w:val="center"/>
          </w:tcPr>
          <w:p w14:paraId="19388912">
            <w:pPr>
              <w:jc w:val="center"/>
              <w:rPr>
                <w:b/>
                <w:sz w:val="18"/>
                <w:szCs w:val="18"/>
              </w:rPr>
            </w:pPr>
            <w:r>
              <w:rPr>
                <w:rFonts w:hint="eastAsia"/>
                <w:b/>
                <w:sz w:val="18"/>
                <w:szCs w:val="18"/>
              </w:rPr>
              <w:t>佐证资料</w:t>
            </w:r>
          </w:p>
        </w:tc>
      </w:tr>
      <w:tr w14:paraId="49DB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56605874">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14:paraId="50876E4C">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14:paraId="56E20922">
            <w:pPr>
              <w:jc w:val="center"/>
              <w:rPr>
                <w:rFonts w:hint="eastAsia" w:ascii="宋体" w:hAnsi="宋体"/>
                <w:sz w:val="16"/>
                <w:szCs w:val="16"/>
              </w:rPr>
            </w:pPr>
            <w:r>
              <w:rPr>
                <w:rFonts w:hint="default" w:ascii="宋体" w:hAnsi="宋体"/>
                <w:sz w:val="16"/>
                <w:szCs w:val="16"/>
              </w:rPr>
              <w:t>工程质量专项检查频次</w:t>
            </w:r>
          </w:p>
        </w:tc>
        <w:tc>
          <w:tcPr>
            <w:tcW w:w="680" w:type="dxa"/>
            <w:shd w:val="clear" w:color="auto" w:fill="auto"/>
            <w:vAlign w:val="center"/>
          </w:tcPr>
          <w:p w14:paraId="634298F0">
            <w:pPr>
              <w:jc w:val="center"/>
              <w:rPr>
                <w:rFonts w:hint="eastAsia" w:ascii="宋体" w:hAnsi="宋体"/>
                <w:sz w:val="16"/>
                <w:szCs w:val="16"/>
              </w:rPr>
            </w:pPr>
            <w:r>
              <w:rPr>
                <w:rFonts w:hint="default" w:ascii="宋体" w:hAnsi="宋体"/>
                <w:sz w:val="16"/>
                <w:szCs w:val="16"/>
              </w:rPr>
              <w:t>＞=20次</w:t>
            </w:r>
          </w:p>
        </w:tc>
        <w:tc>
          <w:tcPr>
            <w:tcW w:w="1360" w:type="dxa"/>
            <w:shd w:val="clear" w:color="auto" w:fill="auto"/>
            <w:vAlign w:val="center"/>
          </w:tcPr>
          <w:p w14:paraId="2BE3689A">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14:paraId="5CC3303E">
            <w:pPr>
              <w:jc w:val="center"/>
              <w:rPr>
                <w:rFonts w:hint="eastAsia" w:ascii="宋体" w:hAnsi="宋体"/>
                <w:sz w:val="16"/>
                <w:szCs w:val="16"/>
              </w:rPr>
            </w:pPr>
            <w:r>
              <w:rPr>
                <w:rFonts w:hint="default" w:ascii="宋体" w:hAnsi="宋体"/>
                <w:sz w:val="16"/>
                <w:szCs w:val="16"/>
              </w:rPr>
              <w:t>20次</w:t>
            </w:r>
          </w:p>
        </w:tc>
        <w:tc>
          <w:tcPr>
            <w:tcW w:w="680" w:type="dxa"/>
            <w:shd w:val="clear" w:color="auto" w:fill="auto"/>
            <w:vAlign w:val="center"/>
          </w:tcPr>
          <w:p w14:paraId="3BE3BEED">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14:paraId="591B6DD8">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14:paraId="53D9DBCB">
            <w:pPr>
              <w:jc w:val="center"/>
              <w:rPr>
                <w:rFonts w:hint="eastAsia" w:ascii="宋体" w:hAnsi="宋体"/>
                <w:sz w:val="16"/>
                <w:szCs w:val="16"/>
              </w:rPr>
            </w:pPr>
            <w:r>
              <w:rPr>
                <w:rFonts w:hint="default" w:ascii="宋体" w:hAnsi="宋体"/>
                <w:sz w:val="16"/>
                <w:szCs w:val="16"/>
              </w:rPr>
              <w:t>正式材料</w:t>
            </w:r>
          </w:p>
        </w:tc>
      </w:tr>
      <w:tr w14:paraId="6EC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2BB59F06">
            <w:pPr>
              <w:jc w:val="center"/>
              <w:rPr>
                <w:rFonts w:hint="eastAsia" w:ascii="宋体" w:hAnsi="宋体"/>
                <w:sz w:val="16"/>
                <w:szCs w:val="16"/>
              </w:rPr>
            </w:pPr>
          </w:p>
        </w:tc>
        <w:tc>
          <w:tcPr>
            <w:tcW w:w="680" w:type="dxa"/>
            <w:vMerge w:val="continue"/>
            <w:shd w:val="clear" w:color="auto" w:fill="auto"/>
            <w:vAlign w:val="center"/>
          </w:tcPr>
          <w:p w14:paraId="401554FC">
            <w:pPr>
              <w:jc w:val="center"/>
              <w:rPr>
                <w:rFonts w:hint="eastAsia" w:ascii="宋体" w:hAnsi="宋体"/>
                <w:sz w:val="16"/>
                <w:szCs w:val="16"/>
              </w:rPr>
            </w:pPr>
          </w:p>
        </w:tc>
        <w:tc>
          <w:tcPr>
            <w:tcW w:w="2040" w:type="dxa"/>
            <w:gridSpan w:val="2"/>
            <w:shd w:val="clear" w:color="auto" w:fill="auto"/>
            <w:vAlign w:val="center"/>
          </w:tcPr>
          <w:p w14:paraId="61E1401F">
            <w:pPr>
              <w:jc w:val="center"/>
              <w:rPr>
                <w:rFonts w:hint="eastAsia" w:ascii="宋体" w:hAnsi="宋体"/>
                <w:sz w:val="16"/>
                <w:szCs w:val="16"/>
              </w:rPr>
            </w:pPr>
            <w:r>
              <w:rPr>
                <w:rFonts w:hint="default" w:ascii="宋体" w:hAnsi="宋体"/>
                <w:sz w:val="16"/>
                <w:szCs w:val="16"/>
              </w:rPr>
              <w:t>安全管理指导频次</w:t>
            </w:r>
          </w:p>
        </w:tc>
        <w:tc>
          <w:tcPr>
            <w:tcW w:w="680" w:type="dxa"/>
            <w:shd w:val="clear" w:color="auto" w:fill="auto"/>
            <w:vAlign w:val="center"/>
          </w:tcPr>
          <w:p w14:paraId="6507B969">
            <w:pPr>
              <w:jc w:val="center"/>
              <w:rPr>
                <w:rFonts w:hint="eastAsia" w:ascii="宋体" w:hAnsi="宋体"/>
                <w:sz w:val="16"/>
                <w:szCs w:val="16"/>
              </w:rPr>
            </w:pPr>
            <w:r>
              <w:rPr>
                <w:rFonts w:hint="default" w:ascii="宋体" w:hAnsi="宋体"/>
                <w:sz w:val="16"/>
                <w:szCs w:val="16"/>
              </w:rPr>
              <w:t>＞=20次</w:t>
            </w:r>
          </w:p>
        </w:tc>
        <w:tc>
          <w:tcPr>
            <w:tcW w:w="1360" w:type="dxa"/>
            <w:shd w:val="clear" w:color="auto" w:fill="auto"/>
            <w:vAlign w:val="center"/>
          </w:tcPr>
          <w:p w14:paraId="4725F7A9">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14:paraId="7AEA06DA">
            <w:pPr>
              <w:jc w:val="center"/>
              <w:rPr>
                <w:rFonts w:hint="eastAsia" w:ascii="宋体" w:hAnsi="宋体"/>
                <w:sz w:val="16"/>
                <w:szCs w:val="16"/>
              </w:rPr>
            </w:pPr>
            <w:r>
              <w:rPr>
                <w:rFonts w:hint="default" w:ascii="宋体" w:hAnsi="宋体"/>
                <w:sz w:val="16"/>
                <w:szCs w:val="16"/>
              </w:rPr>
              <w:t>20次</w:t>
            </w:r>
          </w:p>
        </w:tc>
        <w:tc>
          <w:tcPr>
            <w:tcW w:w="680" w:type="dxa"/>
            <w:shd w:val="clear" w:color="auto" w:fill="auto"/>
            <w:vAlign w:val="center"/>
          </w:tcPr>
          <w:p w14:paraId="1A28C7CC">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14:paraId="33ACB9F5">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14:paraId="30A68AB5">
            <w:pPr>
              <w:jc w:val="center"/>
              <w:rPr>
                <w:rFonts w:hint="eastAsia" w:ascii="宋体" w:hAnsi="宋体"/>
                <w:sz w:val="16"/>
                <w:szCs w:val="16"/>
              </w:rPr>
            </w:pPr>
            <w:r>
              <w:rPr>
                <w:rFonts w:hint="default" w:ascii="宋体" w:hAnsi="宋体"/>
                <w:sz w:val="16"/>
                <w:szCs w:val="16"/>
              </w:rPr>
              <w:t>正式材料</w:t>
            </w:r>
          </w:p>
        </w:tc>
      </w:tr>
      <w:tr w14:paraId="0142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66A461D4">
            <w:pPr>
              <w:jc w:val="center"/>
              <w:rPr>
                <w:rFonts w:hint="eastAsia" w:ascii="宋体" w:hAnsi="宋体"/>
                <w:sz w:val="16"/>
                <w:szCs w:val="16"/>
              </w:rPr>
            </w:pPr>
          </w:p>
        </w:tc>
        <w:tc>
          <w:tcPr>
            <w:tcW w:w="680" w:type="dxa"/>
            <w:vMerge w:val="restart"/>
            <w:shd w:val="clear" w:color="auto" w:fill="auto"/>
            <w:vAlign w:val="center"/>
          </w:tcPr>
          <w:p w14:paraId="2390DBD5">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14:paraId="542EFC1A">
            <w:pPr>
              <w:jc w:val="center"/>
              <w:rPr>
                <w:rFonts w:hint="eastAsia" w:ascii="宋体" w:hAnsi="宋体"/>
                <w:sz w:val="16"/>
                <w:szCs w:val="16"/>
              </w:rPr>
            </w:pPr>
            <w:r>
              <w:rPr>
                <w:rFonts w:hint="default" w:ascii="宋体" w:hAnsi="宋体"/>
                <w:sz w:val="16"/>
                <w:szCs w:val="16"/>
              </w:rPr>
              <w:t>受监督有色、化工建设工程施工安全标准化自评考评率</w:t>
            </w:r>
          </w:p>
        </w:tc>
        <w:tc>
          <w:tcPr>
            <w:tcW w:w="680" w:type="dxa"/>
            <w:shd w:val="clear" w:color="auto" w:fill="auto"/>
            <w:vAlign w:val="center"/>
          </w:tcPr>
          <w:p w14:paraId="2C94AD8F">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14:paraId="212BE319">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14:paraId="0E2B35D5">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14:paraId="6CDE5C6D">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14:paraId="68D2A846">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14:paraId="23EBF021">
            <w:pPr>
              <w:jc w:val="center"/>
              <w:rPr>
                <w:rFonts w:hint="eastAsia" w:ascii="宋体" w:hAnsi="宋体"/>
                <w:sz w:val="16"/>
                <w:szCs w:val="16"/>
              </w:rPr>
            </w:pPr>
            <w:r>
              <w:rPr>
                <w:rFonts w:hint="default" w:ascii="宋体" w:hAnsi="宋体"/>
                <w:sz w:val="16"/>
                <w:szCs w:val="16"/>
              </w:rPr>
              <w:t>正式材料</w:t>
            </w:r>
          </w:p>
        </w:tc>
      </w:tr>
      <w:tr w14:paraId="5BAF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32BA15BD">
            <w:pPr>
              <w:jc w:val="center"/>
              <w:rPr>
                <w:rFonts w:hint="eastAsia" w:ascii="宋体" w:hAnsi="宋体"/>
                <w:sz w:val="16"/>
                <w:szCs w:val="16"/>
              </w:rPr>
            </w:pPr>
          </w:p>
        </w:tc>
        <w:tc>
          <w:tcPr>
            <w:tcW w:w="680" w:type="dxa"/>
            <w:vMerge w:val="continue"/>
            <w:shd w:val="clear" w:color="auto" w:fill="auto"/>
            <w:vAlign w:val="center"/>
          </w:tcPr>
          <w:p w14:paraId="368DB7DD">
            <w:pPr>
              <w:jc w:val="center"/>
              <w:rPr>
                <w:rFonts w:hint="eastAsia" w:ascii="宋体" w:hAnsi="宋体"/>
                <w:sz w:val="16"/>
                <w:szCs w:val="16"/>
              </w:rPr>
            </w:pPr>
          </w:p>
        </w:tc>
        <w:tc>
          <w:tcPr>
            <w:tcW w:w="2040" w:type="dxa"/>
            <w:gridSpan w:val="2"/>
            <w:shd w:val="clear" w:color="auto" w:fill="auto"/>
            <w:vAlign w:val="center"/>
          </w:tcPr>
          <w:p w14:paraId="02076161">
            <w:pPr>
              <w:jc w:val="center"/>
              <w:rPr>
                <w:rFonts w:hint="eastAsia" w:ascii="宋体" w:hAnsi="宋体"/>
                <w:sz w:val="16"/>
                <w:szCs w:val="16"/>
              </w:rPr>
            </w:pPr>
            <w:r>
              <w:rPr>
                <w:rFonts w:hint="default" w:ascii="宋体" w:hAnsi="宋体"/>
                <w:sz w:val="16"/>
                <w:szCs w:val="16"/>
              </w:rPr>
              <w:t>受监督有色、化工建设工程质量合格率</w:t>
            </w:r>
          </w:p>
        </w:tc>
        <w:tc>
          <w:tcPr>
            <w:tcW w:w="680" w:type="dxa"/>
            <w:shd w:val="clear" w:color="auto" w:fill="auto"/>
            <w:vAlign w:val="center"/>
          </w:tcPr>
          <w:p w14:paraId="0C09921F">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14:paraId="351222F9">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14:paraId="4229C8A3">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14:paraId="122F5EAD">
            <w:pPr>
              <w:jc w:val="center"/>
              <w:rPr>
                <w:rFonts w:hint="eastAsia" w:ascii="宋体" w:hAnsi="宋体"/>
                <w:sz w:val="16"/>
                <w:szCs w:val="16"/>
              </w:rPr>
            </w:pPr>
            <w:r>
              <w:rPr>
                <w:rFonts w:hint="default" w:ascii="宋体" w:hAnsi="宋体"/>
                <w:sz w:val="16"/>
                <w:szCs w:val="16"/>
              </w:rPr>
              <w:t>15</w:t>
            </w:r>
          </w:p>
        </w:tc>
        <w:tc>
          <w:tcPr>
            <w:tcW w:w="1360" w:type="dxa"/>
            <w:shd w:val="clear" w:color="auto" w:fill="auto"/>
            <w:vAlign w:val="center"/>
          </w:tcPr>
          <w:p w14:paraId="6D53FA76">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14:paraId="547B7B19">
            <w:pPr>
              <w:jc w:val="center"/>
              <w:rPr>
                <w:rFonts w:hint="eastAsia" w:ascii="宋体" w:hAnsi="宋体"/>
                <w:sz w:val="16"/>
                <w:szCs w:val="16"/>
              </w:rPr>
            </w:pPr>
            <w:r>
              <w:rPr>
                <w:rFonts w:hint="default" w:ascii="宋体" w:hAnsi="宋体"/>
                <w:sz w:val="16"/>
                <w:szCs w:val="16"/>
              </w:rPr>
              <w:t>正式材料</w:t>
            </w:r>
          </w:p>
        </w:tc>
      </w:tr>
      <w:tr w14:paraId="4568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610AA2B9">
            <w:pPr>
              <w:jc w:val="center"/>
              <w:rPr>
                <w:rFonts w:hint="eastAsia" w:ascii="宋体" w:hAnsi="宋体"/>
                <w:sz w:val="16"/>
                <w:szCs w:val="16"/>
              </w:rPr>
            </w:pPr>
          </w:p>
        </w:tc>
        <w:tc>
          <w:tcPr>
            <w:tcW w:w="680" w:type="dxa"/>
            <w:vMerge w:val="restart"/>
            <w:shd w:val="clear" w:color="auto" w:fill="auto"/>
            <w:vAlign w:val="center"/>
          </w:tcPr>
          <w:p w14:paraId="34376EC0">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14:paraId="16F2CD6B">
            <w:pPr>
              <w:jc w:val="center"/>
              <w:rPr>
                <w:rFonts w:hint="eastAsia" w:ascii="宋体" w:hAnsi="宋体"/>
                <w:sz w:val="16"/>
                <w:szCs w:val="16"/>
              </w:rPr>
            </w:pPr>
            <w:r>
              <w:rPr>
                <w:rFonts w:hint="default" w:ascii="宋体" w:hAnsi="宋体"/>
                <w:sz w:val="16"/>
                <w:szCs w:val="16"/>
              </w:rPr>
              <w:t>年度监督检查任务按时完成率</w:t>
            </w:r>
          </w:p>
        </w:tc>
        <w:tc>
          <w:tcPr>
            <w:tcW w:w="680" w:type="dxa"/>
            <w:shd w:val="clear" w:color="auto" w:fill="auto"/>
            <w:vAlign w:val="center"/>
          </w:tcPr>
          <w:p w14:paraId="78E90256">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14:paraId="0AAE1705">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14:paraId="72E0E813">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14:paraId="71CB6A38">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14:paraId="4BB02D8F">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14:paraId="7149E1C9">
            <w:pPr>
              <w:jc w:val="center"/>
              <w:rPr>
                <w:rFonts w:hint="eastAsia" w:ascii="宋体" w:hAnsi="宋体"/>
                <w:sz w:val="16"/>
                <w:szCs w:val="16"/>
              </w:rPr>
            </w:pPr>
            <w:r>
              <w:rPr>
                <w:rFonts w:hint="default" w:ascii="宋体" w:hAnsi="宋体"/>
                <w:sz w:val="16"/>
                <w:szCs w:val="16"/>
              </w:rPr>
              <w:t>说明材料</w:t>
            </w:r>
          </w:p>
        </w:tc>
      </w:tr>
      <w:tr w14:paraId="6B34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14:paraId="59E6AB14">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14:paraId="17E322F0">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14:paraId="5E34F042">
            <w:pPr>
              <w:jc w:val="center"/>
              <w:rPr>
                <w:rFonts w:hint="eastAsia" w:ascii="宋体" w:hAnsi="宋体"/>
                <w:sz w:val="16"/>
                <w:szCs w:val="16"/>
              </w:rPr>
            </w:pPr>
            <w:r>
              <w:rPr>
                <w:rFonts w:hint="default" w:ascii="宋体" w:hAnsi="宋体"/>
                <w:sz w:val="16"/>
                <w:szCs w:val="16"/>
              </w:rPr>
              <w:t>确保工程建设中不发生质量安全事故</w:t>
            </w:r>
          </w:p>
        </w:tc>
        <w:tc>
          <w:tcPr>
            <w:tcW w:w="680" w:type="dxa"/>
            <w:shd w:val="clear" w:color="auto" w:fill="auto"/>
            <w:vAlign w:val="center"/>
          </w:tcPr>
          <w:p w14:paraId="64A12AAE">
            <w:pPr>
              <w:jc w:val="center"/>
              <w:rPr>
                <w:rFonts w:hint="eastAsia" w:ascii="宋体" w:hAnsi="宋体"/>
                <w:sz w:val="16"/>
                <w:szCs w:val="16"/>
              </w:rPr>
            </w:pPr>
            <w:r>
              <w:rPr>
                <w:rFonts w:hint="default" w:ascii="宋体" w:hAnsi="宋体"/>
                <w:sz w:val="16"/>
                <w:szCs w:val="16"/>
              </w:rPr>
              <w:t>不发生</w:t>
            </w:r>
          </w:p>
        </w:tc>
        <w:tc>
          <w:tcPr>
            <w:tcW w:w="1360" w:type="dxa"/>
            <w:shd w:val="clear" w:color="auto" w:fill="auto"/>
            <w:vAlign w:val="center"/>
          </w:tcPr>
          <w:p w14:paraId="71FF365C">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14:paraId="2005D29D">
            <w:pPr>
              <w:jc w:val="center"/>
              <w:rPr>
                <w:rFonts w:hint="eastAsia" w:ascii="宋体" w:hAnsi="宋体"/>
                <w:sz w:val="16"/>
                <w:szCs w:val="16"/>
              </w:rPr>
            </w:pPr>
            <w:r>
              <w:rPr>
                <w:rFonts w:hint="default" w:ascii="宋体" w:hAnsi="宋体"/>
                <w:sz w:val="16"/>
                <w:szCs w:val="16"/>
              </w:rPr>
              <w:t>不发生</w:t>
            </w:r>
          </w:p>
        </w:tc>
        <w:tc>
          <w:tcPr>
            <w:tcW w:w="680" w:type="dxa"/>
            <w:shd w:val="clear" w:color="auto" w:fill="auto"/>
            <w:vAlign w:val="center"/>
          </w:tcPr>
          <w:p w14:paraId="281B424D">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14:paraId="6BACB599">
            <w:pPr>
              <w:jc w:val="center"/>
              <w:rPr>
                <w:rFonts w:hint="eastAsia" w:ascii="宋体" w:hAnsi="宋体"/>
                <w:sz w:val="16"/>
                <w:szCs w:val="16"/>
              </w:rPr>
            </w:pPr>
            <w:r>
              <w:rPr>
                <w:rFonts w:hint="default" w:ascii="宋体" w:hAnsi="宋体"/>
                <w:sz w:val="16"/>
                <w:szCs w:val="16"/>
              </w:rPr>
              <w:t>直接赋分</w:t>
            </w:r>
          </w:p>
        </w:tc>
        <w:tc>
          <w:tcPr>
            <w:tcW w:w="1360" w:type="dxa"/>
            <w:shd w:val="clear" w:color="auto" w:fill="auto"/>
            <w:vAlign w:val="center"/>
          </w:tcPr>
          <w:p w14:paraId="02BA9BF0">
            <w:pPr>
              <w:jc w:val="center"/>
              <w:rPr>
                <w:rFonts w:hint="eastAsia" w:ascii="宋体" w:hAnsi="宋体"/>
                <w:sz w:val="16"/>
                <w:szCs w:val="16"/>
              </w:rPr>
            </w:pPr>
            <w:r>
              <w:rPr>
                <w:rFonts w:hint="default" w:ascii="宋体" w:hAnsi="宋体"/>
                <w:sz w:val="16"/>
                <w:szCs w:val="16"/>
              </w:rPr>
              <w:t>工作资料</w:t>
            </w:r>
          </w:p>
        </w:tc>
      </w:tr>
      <w:tr w14:paraId="18D5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14:paraId="5497E012">
            <w:pPr>
              <w:jc w:val="center"/>
              <w:rPr>
                <w:rFonts w:hint="eastAsia" w:ascii="宋体" w:hAnsi="宋体"/>
                <w:sz w:val="16"/>
                <w:szCs w:val="16"/>
              </w:rPr>
            </w:pPr>
          </w:p>
        </w:tc>
        <w:tc>
          <w:tcPr>
            <w:tcW w:w="680" w:type="dxa"/>
            <w:vMerge w:val="continue"/>
            <w:shd w:val="clear" w:color="auto" w:fill="auto"/>
            <w:vAlign w:val="center"/>
          </w:tcPr>
          <w:p w14:paraId="114F78A7">
            <w:pPr>
              <w:jc w:val="center"/>
              <w:rPr>
                <w:rFonts w:hint="eastAsia" w:ascii="宋体" w:hAnsi="宋体"/>
                <w:sz w:val="16"/>
                <w:szCs w:val="16"/>
              </w:rPr>
            </w:pPr>
          </w:p>
        </w:tc>
        <w:tc>
          <w:tcPr>
            <w:tcW w:w="2040" w:type="dxa"/>
            <w:gridSpan w:val="2"/>
            <w:shd w:val="clear" w:color="auto" w:fill="auto"/>
            <w:vAlign w:val="center"/>
          </w:tcPr>
          <w:p w14:paraId="7FD84553">
            <w:pPr>
              <w:jc w:val="center"/>
              <w:rPr>
                <w:rFonts w:hint="eastAsia" w:ascii="宋体" w:hAnsi="宋体"/>
                <w:sz w:val="16"/>
                <w:szCs w:val="16"/>
              </w:rPr>
            </w:pPr>
            <w:r>
              <w:rPr>
                <w:rFonts w:hint="default" w:ascii="宋体" w:hAnsi="宋体"/>
                <w:sz w:val="16"/>
                <w:szCs w:val="16"/>
              </w:rPr>
              <w:t>质量安全问题隐患整改落实率</w:t>
            </w:r>
          </w:p>
        </w:tc>
        <w:tc>
          <w:tcPr>
            <w:tcW w:w="680" w:type="dxa"/>
            <w:shd w:val="clear" w:color="auto" w:fill="auto"/>
            <w:vAlign w:val="center"/>
          </w:tcPr>
          <w:p w14:paraId="25A06A73">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14:paraId="3F2E95A1">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14:paraId="0E715EC2">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14:paraId="4ECD60AC">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14:paraId="56039604">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14:paraId="66EF34D9">
            <w:pPr>
              <w:jc w:val="center"/>
              <w:rPr>
                <w:rFonts w:hint="eastAsia" w:ascii="宋体" w:hAnsi="宋体"/>
                <w:sz w:val="16"/>
                <w:szCs w:val="16"/>
              </w:rPr>
            </w:pPr>
            <w:r>
              <w:rPr>
                <w:rFonts w:hint="default" w:ascii="宋体" w:hAnsi="宋体"/>
                <w:sz w:val="16"/>
                <w:szCs w:val="16"/>
              </w:rPr>
              <w:t>工作资料</w:t>
            </w:r>
          </w:p>
        </w:tc>
      </w:tr>
    </w:tbl>
    <w:p w14:paraId="35FE16C3">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其他需说明的事项</w:t>
      </w:r>
    </w:p>
    <w:p w14:paraId="66D73342">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本单位无其他需说明事项。</w:t>
      </w:r>
    </w:p>
    <w:p w14:paraId="53BEF38B">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14:paraId="5C80B2CA">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14:paraId="5EBEE8B5">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14:paraId="21D41B5C">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14:paraId="30C2995C">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14:paraId="11FD25DA">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14:paraId="6E149CC1">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14:paraId="385ECD31">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14:paraId="3A860A99">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14:paraId="661BBDEA">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14:paraId="44FE917C">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新疆维吾尔自治区专业建设工程质量安全监督站</w:t>
      </w:r>
    </w:p>
    <w:p w14:paraId="5172B5BE">
      <w:pPr>
        <w:spacing w:line="560" w:lineRule="exact"/>
        <w:jc w:val="right"/>
        <w:rPr>
          <w:rFonts w:hint="default" w:ascii="仿宋" w:eastAsia="仿宋"/>
          <w:sz w:val="28"/>
          <w:szCs w:val="28"/>
        </w:rPr>
      </w:pPr>
      <w:r>
        <w:rPr>
          <w:rFonts w:hint="eastAsia" w:ascii="仿宋" w:hAnsi="CIDFont+F6" w:eastAsia="仿宋"/>
          <w:color w:val="000000"/>
          <w:sz w:val="28"/>
          <w:szCs w:val="28"/>
        </w:rPr>
        <w:t>2026年02月03日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ArialUnicodeMS">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0000000000000000000"/>
    <w:charset w:val="00"/>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CIDFont+F6">
    <w:altName w:val="Times New Roman"/>
    <w:panose1 w:val="00000000000000000000"/>
    <w:charset w:val="00"/>
    <w:family w:val="auto"/>
    <w:pitch w:val="default"/>
    <w:sig w:usb0="00000000" w:usb1="00000000" w:usb2="00000000" w:usb3="00000000" w:csb0="00000000" w:csb1="00000000"/>
  </w:font>
  <w:font w:name="CIDFont+F4">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9C9A">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14:paraId="26D1ADA5">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CDC10"/>
    <w:multiLevelType w:val="multilevel"/>
    <w:tmpl w:val="C0BCDC10"/>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A57D883"/>
    <w:multiLevelType w:val="multilevel"/>
    <w:tmpl w:val="2A57D883"/>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9D0BA64"/>
    <w:multiLevelType w:val="multilevel"/>
    <w:tmpl w:val="49D0BA64"/>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E6EC2"/>
    <w:rsid w:val="2AAD7DB1"/>
    <w:rsid w:val="45A02594"/>
    <w:rsid w:val="49B811E5"/>
    <w:rsid w:val="4FF108B5"/>
    <w:rsid w:val="712770DD"/>
    <w:rsid w:val="7BD20778"/>
    <w:rsid w:val="7C6708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qFormat/>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qFormat/>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qFormat/>
    <w:uiPriority w:val="0"/>
  </w:style>
  <w:style w:type="table" w:default="1" w:styleId="8">
    <w:name w:val="Normal Table"/>
    <w:qFormat/>
    <w:uiPriority w:val="0"/>
    <w:rPr>
      <w:lang w:val="en-US" w:eastAsia="zh-CN" w:bidi="ar-SA"/>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link w:val="16"/>
    <w:qFormat/>
    <w:uiPriority w:val="0"/>
    <w:pPr>
      <w:snapToGrid w:val="0"/>
      <w:jc w:val="left"/>
    </w:pPr>
    <w:rPr>
      <w:sz w:val="18"/>
      <w:szCs w:val="18"/>
    </w:rPr>
  </w:style>
  <w:style w:type="paragraph" w:styleId="7">
    <w:name w:val="header"/>
    <w:basedOn w:val="1"/>
    <w:link w:val="15"/>
    <w:qFormat/>
    <w:uiPriority w:val="0"/>
    <w:pPr>
      <w:pBdr>
        <w:bottom w:val="single" w:color="auto" w:sz="6" w:space="1"/>
      </w:pBdr>
      <w:snapToGrid w:val="0"/>
      <w:jc w:val="center"/>
    </w:pPr>
    <w:rPr>
      <w:sz w:val="18"/>
      <w:szCs w:val="18"/>
    </w:rPr>
  </w:style>
  <w:style w:type="table" w:styleId="9">
    <w:name w:val="Table Grid"/>
    <w:basedOn w:val="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qFormat/>
    <w:uiPriority w:val="0"/>
    <w:pPr>
      <w:ind w:firstLine="420" w:firstLineChars="200"/>
    </w:pPr>
  </w:style>
  <w:style w:type="character" w:customStyle="1" w:styleId="12">
    <w:name w:val="标题 1 Char"/>
    <w:link w:val="2"/>
    <w:qFormat/>
    <w:uiPriority w:val="0"/>
    <w:rPr>
      <w:rFonts w:hint="default" w:ascii="Times New Roman" w:hAnsi="Times New Roman"/>
      <w:b/>
      <w:kern w:val="44"/>
      <w:sz w:val="44"/>
      <w:szCs w:val="44"/>
    </w:rPr>
  </w:style>
  <w:style w:type="character" w:customStyle="1" w:styleId="13">
    <w:name w:val="标题 2 Char"/>
    <w:link w:val="3"/>
    <w:qFormat/>
    <w:uiPriority w:val="0"/>
    <w:rPr>
      <w:rFonts w:hint="default" w:ascii="Cambria" w:hAnsi="Cambria"/>
      <w:b/>
      <w:kern w:val="2"/>
      <w:sz w:val="32"/>
      <w:szCs w:val="32"/>
    </w:rPr>
  </w:style>
  <w:style w:type="character" w:customStyle="1" w:styleId="14">
    <w:name w:val="标题 3 Char"/>
    <w:link w:val="4"/>
    <w:qFormat/>
    <w:uiPriority w:val="0"/>
    <w:rPr>
      <w:rFonts w:hint="default" w:ascii="Times New Roman" w:hAnsi="Times New Roman"/>
      <w:b/>
      <w:kern w:val="2"/>
      <w:sz w:val="32"/>
      <w:szCs w:val="32"/>
    </w:rPr>
  </w:style>
  <w:style w:type="character" w:customStyle="1" w:styleId="15">
    <w:name w:val="页眉 Char"/>
    <w:link w:val="7"/>
    <w:qFormat/>
    <w:uiPriority w:val="0"/>
    <w:rPr>
      <w:kern w:val="2"/>
      <w:sz w:val="18"/>
      <w:szCs w:val="18"/>
    </w:rPr>
  </w:style>
  <w:style w:type="character" w:customStyle="1" w:styleId="16">
    <w:name w:val="页脚 Char"/>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beijing</Company>
  <Pages>25</Pages>
  <Words>2103</Words>
  <Characters>2692</Characters>
  <Lines>40</Lines>
  <Paragraphs>11</Paragraphs>
  <TotalTime>10</TotalTime>
  <ScaleCrop>false</ScaleCrop>
  <LinksUpToDate>false</LinksUpToDate>
  <CharactersWithSpaces>2890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Slivia</cp:lastModifiedBy>
  <dcterms:modified xsi:type="dcterms:W3CDTF">2026-02-06T05:02:57Z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2052-12.1.0.24657</vt:lpwstr>
  </property>
  <property fmtid="{D5CDD505-2E9C-101B-9397-08002B2CF9AE}" pid="4" name="ICV">
    <vt:lpwstr>1DF0CFBD6F1D40478009412A52CA6E97_13</vt:lpwstr>
  </property>
</Properties>
</file>