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考生试讲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须知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及注意事项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本次新疆轻工职业技术学院2023年面向高校毕业生人才引进招聘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A10-A15岗位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采用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线上</w:t>
      </w:r>
      <w:r>
        <w:rPr>
          <w:rFonts w:hint="eastAsia" w:ascii="仿宋" w:hAnsi="仿宋" w:eastAsia="仿宋" w:cs="仿宋"/>
          <w:sz w:val="32"/>
          <w:szCs w:val="32"/>
        </w:rPr>
        <w:t>方式进行，具体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要求事项如下：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试讲</w:t>
      </w:r>
      <w:r>
        <w:rPr>
          <w:rFonts w:hint="eastAsia" w:ascii="楷体" w:hAnsi="楷体" w:eastAsia="楷体" w:cs="楷体"/>
          <w:sz w:val="32"/>
          <w:szCs w:val="32"/>
        </w:rPr>
        <w:t>安排：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应按照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通知或系统分配的时间，提前登录系统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及腾讯会议</w:t>
      </w:r>
      <w:r>
        <w:rPr>
          <w:rFonts w:hint="eastAsia" w:ascii="仿宋" w:hAnsi="仿宋" w:eastAsia="仿宋" w:cs="仿宋"/>
          <w:sz w:val="32"/>
          <w:szCs w:val="32"/>
        </w:rPr>
        <w:t>等候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。原则上不接受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时间调整，错过既定的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时间视为自行放弃此次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机会。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二、设备要求：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试讲考生</w:t>
      </w:r>
      <w:r>
        <w:rPr>
          <w:rFonts w:hint="eastAsia" w:ascii="仿宋" w:hAnsi="仿宋" w:eastAsia="仿宋" w:cs="仿宋"/>
          <w:sz w:val="32"/>
          <w:szCs w:val="32"/>
        </w:rPr>
        <w:t>应使用规定的设备类型进行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。使用电脑（台式或笔记本）进行在线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时，须配备摄像头、音箱和麦克风。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前务必调试好设备和网络，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期间应保证设备在全过程中工作正常，网络顺畅，如因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试讲考生</w:t>
      </w:r>
      <w:r>
        <w:rPr>
          <w:rFonts w:hint="eastAsia" w:ascii="仿宋" w:hAnsi="仿宋" w:eastAsia="仿宋" w:cs="仿宋"/>
          <w:sz w:val="32"/>
          <w:szCs w:val="32"/>
        </w:rPr>
        <w:t>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、网络</w:t>
      </w:r>
      <w:r>
        <w:rPr>
          <w:rFonts w:hint="eastAsia" w:ascii="仿宋" w:hAnsi="仿宋" w:eastAsia="仿宋" w:cs="仿宋"/>
          <w:sz w:val="32"/>
          <w:szCs w:val="32"/>
        </w:rPr>
        <w:t>问题引起的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中断或音质画面不清，后果由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自负。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三、环境要求：</w:t>
      </w:r>
      <w:r>
        <w:rPr>
          <w:rFonts w:hint="eastAsia" w:ascii="仿宋" w:hAnsi="仿宋" w:eastAsia="仿宋" w:cs="仿宋"/>
          <w:sz w:val="32"/>
          <w:szCs w:val="32"/>
        </w:rPr>
        <w:t>应选择独立、安静和明亮的房间进行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。视频背景简洁，画面清晰，避免逆光。桌面应保持干净整洁，不存放与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有关的资料。为保持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过程的严肃性，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全程应避免无关人员介入。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四、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试讲考生</w:t>
      </w:r>
      <w:r>
        <w:rPr>
          <w:rFonts w:hint="eastAsia" w:ascii="楷体" w:hAnsi="楷体" w:eastAsia="楷体" w:cs="楷体"/>
          <w:sz w:val="32"/>
          <w:szCs w:val="32"/>
        </w:rPr>
        <w:t>参加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试讲</w:t>
      </w:r>
      <w:r>
        <w:rPr>
          <w:rFonts w:hint="eastAsia" w:ascii="楷体" w:hAnsi="楷体" w:eastAsia="楷体" w:cs="楷体"/>
          <w:sz w:val="32"/>
          <w:szCs w:val="32"/>
        </w:rPr>
        <w:t>时，应自觉遵守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试讲</w:t>
      </w:r>
      <w:r>
        <w:rPr>
          <w:rFonts w:hint="eastAsia" w:ascii="楷体" w:hAnsi="楷体" w:eastAsia="楷体" w:cs="楷体"/>
          <w:sz w:val="32"/>
          <w:szCs w:val="32"/>
        </w:rPr>
        <w:t>规定，服从工作人员的安排和管理。</w:t>
      </w:r>
      <w:r>
        <w:rPr>
          <w:rFonts w:hint="eastAsia" w:ascii="仿宋" w:hAnsi="仿宋" w:eastAsia="仿宋" w:cs="仿宋"/>
          <w:sz w:val="32"/>
          <w:szCs w:val="32"/>
        </w:rPr>
        <w:t>须进行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身份核验时，应提前按要求准备相关材料或按照系统功能指引进行“实人认证”、“人脸识别”等身份验证核查、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环境检查等事项。对伪造资料、身份信息替代他人或被替代参加考试的行为，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结果按违纪处理，并将违纪行为及处罚结果报送有关单位。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五、进入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前，提前关闭其他网页和软件，如安全卫士、电脑管家及各类通讯软件等，以免干扰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效果。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六、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试讲</w:t>
      </w:r>
      <w:r>
        <w:rPr>
          <w:rFonts w:hint="eastAsia" w:ascii="楷体" w:hAnsi="楷体" w:eastAsia="楷体" w:cs="楷体"/>
          <w:sz w:val="32"/>
          <w:szCs w:val="32"/>
        </w:rPr>
        <w:t>过程由系统自动录像。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试讲考生</w:t>
      </w:r>
      <w:r>
        <w:rPr>
          <w:rFonts w:hint="eastAsia" w:ascii="仿宋" w:hAnsi="仿宋" w:eastAsia="仿宋" w:cs="仿宋"/>
          <w:sz w:val="32"/>
          <w:szCs w:val="32"/>
        </w:rPr>
        <w:t>必须独立答题，禁止借助他人和相关资料协助作答。未经允许禁止使用其他通讯、电子设备，否则视为作弊。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七、在线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试讲</w:t>
      </w:r>
      <w:r>
        <w:rPr>
          <w:rFonts w:hint="eastAsia" w:ascii="楷体" w:hAnsi="楷体" w:eastAsia="楷体" w:cs="楷体"/>
          <w:sz w:val="32"/>
          <w:szCs w:val="32"/>
        </w:rPr>
        <w:t>过程中，对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考生</w:t>
      </w:r>
      <w:r>
        <w:rPr>
          <w:rFonts w:hint="eastAsia" w:ascii="楷体" w:hAnsi="楷体" w:eastAsia="楷体" w:cs="楷体"/>
          <w:sz w:val="32"/>
          <w:szCs w:val="32"/>
        </w:rPr>
        <w:t>环境和姿态的要求如下：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房间内禁止出现其他人员或声音。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2.在未有特殊指定的情况下，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应保持坐姿，头部、肩部、双手应置于视频图像中，不得遮挡面部及耳朵。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全程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应按照专家和工作人员的要求操作，未经允许不要擅自离开座位或脱离摄像头范围。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八、在线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开始前，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应根据安排在规定时间内登录在线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系统候场；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过程中禁止自行录音录像，结束后严禁泄露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内容。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九、视频录像及截图授权。</w:t>
      </w:r>
      <w:r>
        <w:rPr>
          <w:rFonts w:hint="eastAsia" w:ascii="仿宋" w:hAnsi="仿宋" w:eastAsia="仿宋" w:cs="仿宋"/>
          <w:sz w:val="32"/>
          <w:szCs w:val="32"/>
        </w:rPr>
        <w:t>正式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期间，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组织机构将通过摄像设备及音频采集设备对考生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行为进行全程监督，并对监控画面进行截图和录像。所有截图和录像素材仅作为违纪认定的材料或辅助结果判分，不会用作他途。考生参加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即代表承诺同意授权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组织机构采取上述措施。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TFiOWY0MmJjYzFkNmNjNTFhZGMwZDg5NzdhMmYifQ=="/>
  </w:docVars>
  <w:rsids>
    <w:rsidRoot w:val="447F1619"/>
    <w:rsid w:val="0DC0001E"/>
    <w:rsid w:val="182123D7"/>
    <w:rsid w:val="209A1E51"/>
    <w:rsid w:val="447F1619"/>
    <w:rsid w:val="5D7E34C4"/>
    <w:rsid w:val="684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973</Characters>
  <Lines>0</Lines>
  <Paragraphs>0</Paragraphs>
  <TotalTime>4</TotalTime>
  <ScaleCrop>false</ScaleCrop>
  <LinksUpToDate>false</LinksUpToDate>
  <CharactersWithSpaces>974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2023-07-16T09:19:00Z</dcterms:created>
  <dc:creator>Mr.差不多</dc:creator>
  <cp:lastModifiedBy>Trace_</cp:lastModifiedBy>
  <dcterms:modified xsi:type="dcterms:W3CDTF">2023-07-26T08:32:36Z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07722548EBAB4F689C074FA15AB0B931_13</vt:lpwstr>
  </property>
</Properties>
</file>